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BA7C" w14:textId="797CB5B7" w:rsidR="00DE261E" w:rsidRPr="00755F58" w:rsidRDefault="00DE261E" w:rsidP="005B5EFC">
      <w:pPr>
        <w:pStyle w:val="Heading3"/>
        <w:spacing w:line="320" w:lineRule="atLeast"/>
        <w:rPr>
          <w:rFonts w:ascii="Arial" w:hAnsi="Arial" w:cs="Arial"/>
        </w:rPr>
      </w:pPr>
      <w:r w:rsidRPr="00755F58">
        <w:rPr>
          <w:rFonts w:ascii="Arial" w:eastAsia="Arial" w:hAnsi="Arial" w:cs="Arial"/>
          <w:lang w:bidi="en-GB"/>
        </w:rPr>
        <w:t>PRESS RELEASE</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4F010F16" w:rsidR="00975371" w:rsidRDefault="003821CE" w:rsidP="00975371">
      <w:pPr>
        <w:tabs>
          <w:tab w:val="left" w:pos="3125"/>
        </w:tabs>
        <w:spacing w:after="240"/>
        <w:rPr>
          <w:rFonts w:eastAsia="MS Mincho"/>
          <w:b/>
          <w:bCs/>
          <w:sz w:val="24"/>
          <w:szCs w:val="24"/>
        </w:rPr>
      </w:pPr>
      <w:r>
        <w:rPr>
          <w:rFonts w:eastAsia="MS Mincho"/>
          <w:b/>
          <w:sz w:val="24"/>
          <w:szCs w:val="24"/>
          <w:lang w:bidi="en-GB"/>
        </w:rPr>
        <w:t>Significantly smaller than an oil-free screw compressor</w:t>
      </w:r>
    </w:p>
    <w:p w14:paraId="0F316165" w14:textId="45C208A3" w:rsidR="00204213" w:rsidRDefault="00771F81" w:rsidP="6E7286E0">
      <w:pPr>
        <w:tabs>
          <w:tab w:val="left" w:pos="3125"/>
        </w:tabs>
        <w:spacing w:after="240" w:line="360" w:lineRule="auto"/>
        <w:rPr>
          <w:rStyle w:val="A3"/>
          <w:rFonts w:eastAsia="MS Mincho"/>
          <w:color w:val="auto"/>
          <w:sz w:val="24"/>
          <w:szCs w:val="24"/>
        </w:rPr>
      </w:pPr>
      <w:r>
        <w:rPr>
          <w:rStyle w:val="A3"/>
          <w:sz w:val="40"/>
          <w:szCs w:val="40"/>
          <w:lang w:bidi="en-GB"/>
        </w:rPr>
        <w:t>The new T220 turbo compressor is compact – and highly efficient</w:t>
      </w:r>
    </w:p>
    <w:p w14:paraId="48C114E8" w14:textId="2543B2CC" w:rsidR="00915BE6" w:rsidRDefault="00DF5C65" w:rsidP="00B02F8A">
      <w:pPr>
        <w:pStyle w:val="Formatvorlage1"/>
        <w:spacing w:line="360" w:lineRule="auto"/>
        <w:jc w:val="both"/>
        <w:rPr>
          <w:rStyle w:val="A3"/>
        </w:rPr>
      </w:pPr>
      <w:r>
        <w:rPr>
          <w:rStyle w:val="A3"/>
          <w:lang w:bidi="en-GB"/>
        </w:rPr>
        <w:t>Small, lightweight, energy-efficient and quiet – BOGE’s new T220 turbo compressor has it all. And the entire drive mechanics require no oil whatsoever. This makes the new compressor a real alternative to oil-free screw compressors. The Barry Callebaut Group – the globally leading manufacturer of premium chocolate and cocoa products – relies on BOGE’s high-quality turbo compressors.</w:t>
      </w:r>
    </w:p>
    <w:p w14:paraId="64759DCB" w14:textId="77777777" w:rsidR="00064EE2" w:rsidRDefault="00064EE2" w:rsidP="00B515AA">
      <w:pPr>
        <w:spacing w:line="360" w:lineRule="auto"/>
        <w:jc w:val="both"/>
        <w:rPr>
          <w:rStyle w:val="A3"/>
          <w:b w:val="0"/>
          <w:bCs/>
        </w:rPr>
      </w:pPr>
    </w:p>
    <w:p w14:paraId="319116F2" w14:textId="274B5999" w:rsidR="00367F73" w:rsidRDefault="00FC1384" w:rsidP="00A46D15">
      <w:pPr>
        <w:spacing w:line="360" w:lineRule="auto"/>
        <w:jc w:val="both"/>
        <w:rPr>
          <w:rStyle w:val="A3"/>
          <w:b w:val="0"/>
        </w:rPr>
      </w:pPr>
      <w:r>
        <w:rPr>
          <w:rStyle w:val="A3"/>
          <w:b w:val="0"/>
          <w:lang w:bidi="en-GB"/>
        </w:rPr>
        <w:t>A direct comparison: BOGE’s new T220 turbo compressor is significantly smaller than an oil-free screw compressor with the same output. The installation area is half the size, the weight two thirds less. The reduction of assembly space is possible, for example, because air-cushioned drive shafts and powerful motors are used in a sophisticated compression process. The new turbo compressor is also very energy-efficient and generates 35.6 m³/min free air delivery at a pressure of 7.5 bar. Energy-efficient and low-cost – this is what also convinced the Barry Callebaut Group to use the new turbo compressors. Thanks to the T series, the Swiss chocolate manufacturer saves thousands of Euros per year in energy and maintenance costs.</w:t>
      </w:r>
    </w:p>
    <w:p w14:paraId="5CADE1C8" w14:textId="77777777" w:rsidR="007B3FB6" w:rsidRDefault="007B3FB6" w:rsidP="00A46D15">
      <w:pPr>
        <w:spacing w:line="360" w:lineRule="auto"/>
        <w:jc w:val="both"/>
        <w:rPr>
          <w:rStyle w:val="A3"/>
          <w:b w:val="0"/>
        </w:rPr>
      </w:pPr>
    </w:p>
    <w:p w14:paraId="5231E0C6" w14:textId="119E418F" w:rsidR="00B40DC1" w:rsidRPr="00C2559C" w:rsidRDefault="00004FCF" w:rsidP="00A46D15">
      <w:pPr>
        <w:spacing w:line="360" w:lineRule="auto"/>
        <w:jc w:val="both"/>
        <w:rPr>
          <w:rStyle w:val="A3"/>
          <w:bCs/>
        </w:rPr>
      </w:pPr>
      <w:r w:rsidRPr="00C2559C">
        <w:rPr>
          <w:rStyle w:val="A3"/>
          <w:lang w:bidi="en-GB"/>
        </w:rPr>
        <w:t>Three-stage compression method without the use of oil</w:t>
      </w:r>
    </w:p>
    <w:p w14:paraId="1F6B7F18" w14:textId="629CF9E8" w:rsidR="008F14E3" w:rsidRDefault="001B7276" w:rsidP="00A46D15">
      <w:pPr>
        <w:spacing w:line="360" w:lineRule="auto"/>
        <w:jc w:val="both"/>
        <w:rPr>
          <w:rStyle w:val="A3"/>
          <w:b w:val="0"/>
        </w:rPr>
      </w:pPr>
      <w:r>
        <w:rPr>
          <w:rStyle w:val="A3"/>
          <w:b w:val="0"/>
          <w:lang w:bidi="en-GB"/>
        </w:rPr>
        <w:t xml:space="preserve">The compression principle is based on three-stage compression that requires no oil whatsoever. Two permanent magnet motors drive titanium impellers of different sizes, ensuring a high energy density. 60,000 revolutions per minute are generated without the use of gears. The drive shaft is air-cushioned and stabilises itself. It therefore needs neither additional energy nor lubrication. This is what sets it apart from conventional magnet and roller bearings. No lubrication is required for the drive </w:t>
      </w:r>
      <w:r>
        <w:rPr>
          <w:rStyle w:val="A3"/>
          <w:b w:val="0"/>
          <w:lang w:bidi="en-GB"/>
        </w:rPr>
        <w:lastRenderedPageBreak/>
        <w:t>mechanics. Therefore, there is no need for any oil circuit components, which, in turn, saves space. Furthermore, the system’s reliability increases because fewer components are subject to wear or need to be maintained.</w:t>
      </w:r>
    </w:p>
    <w:p w14:paraId="6409A119" w14:textId="77777777" w:rsidR="00084D03" w:rsidRDefault="00084D03" w:rsidP="00A46D15">
      <w:pPr>
        <w:spacing w:line="360" w:lineRule="auto"/>
        <w:jc w:val="both"/>
        <w:rPr>
          <w:rStyle w:val="A3"/>
          <w:b w:val="0"/>
        </w:rPr>
      </w:pPr>
    </w:p>
    <w:p w14:paraId="30AAACEA" w14:textId="405166F5" w:rsidR="000A3D27" w:rsidRPr="00C2559C" w:rsidRDefault="002C0009" w:rsidP="00A46D15">
      <w:pPr>
        <w:spacing w:line="360" w:lineRule="auto"/>
        <w:jc w:val="both"/>
        <w:rPr>
          <w:rStyle w:val="A3"/>
          <w:bCs/>
        </w:rPr>
      </w:pPr>
      <w:r>
        <w:rPr>
          <w:rStyle w:val="A3"/>
          <w:lang w:bidi="en-GB"/>
        </w:rPr>
        <w:t>Sustainable operation with economic benefits</w:t>
      </w:r>
    </w:p>
    <w:p w14:paraId="21B1F77C" w14:textId="188BA088" w:rsidR="00583F6A" w:rsidRDefault="00E8790C" w:rsidP="00A46D15">
      <w:pPr>
        <w:spacing w:line="360" w:lineRule="auto"/>
        <w:jc w:val="both"/>
        <w:rPr>
          <w:rStyle w:val="A3"/>
          <w:b w:val="0"/>
        </w:rPr>
      </w:pPr>
      <w:r>
        <w:rPr>
          <w:rStyle w:val="A3"/>
          <w:b w:val="0"/>
          <w:lang w:bidi="en-GB"/>
        </w:rPr>
        <w:t>Not only does the T220 generate oil-free Class 0 compressed air, but it is also very quiet during operation, thanks to its sound pressure level of 70 dB(A). Users benefit from a reasonable purchase price, low operating costs and therefore significantly reduced Total Cost of Ownership. The comprehensive maintenance concept promises planning reliability. The maintenance contract is initially valid for five years, but it can be extended several times and expanded by an additional component, creating Full Service. With this sustainable design principle, BOGE ensures economic as well as ecological relief. This is not just down to the omission of oil and the reduction in CO</w:t>
      </w:r>
      <w:r w:rsidR="00C152C4" w:rsidRPr="00325D3D">
        <w:rPr>
          <w:rStyle w:val="A3"/>
          <w:b w:val="0"/>
          <w:vertAlign w:val="subscript"/>
          <w:lang w:bidi="en-GB"/>
        </w:rPr>
        <w:t>2</w:t>
      </w:r>
      <w:r>
        <w:rPr>
          <w:rStyle w:val="A3"/>
          <w:b w:val="0"/>
          <w:lang w:bidi="en-GB"/>
        </w:rPr>
        <w:t xml:space="preserve"> emissions associated with the high level of energy efficiency, but also the option of being able to utilise 80 per cent of the energy used in the form of heat. </w:t>
      </w:r>
    </w:p>
    <w:p w14:paraId="06F5027E" w14:textId="309E9CE9" w:rsidR="00390B7F" w:rsidRDefault="00390B7F" w:rsidP="6E7286E0">
      <w:pPr>
        <w:spacing w:line="360" w:lineRule="auto"/>
        <w:jc w:val="both"/>
        <w:rPr>
          <w:rFonts w:eastAsia="Arial"/>
          <w:color w:val="000000" w:themeColor="text1"/>
        </w:rPr>
      </w:pPr>
    </w:p>
    <w:p w14:paraId="0C8977A6" w14:textId="59AA8D46" w:rsidR="00390B7F" w:rsidRDefault="00390B7F" w:rsidP="6E7286E0">
      <w:pPr>
        <w:spacing w:line="360" w:lineRule="auto"/>
        <w:jc w:val="both"/>
        <w:rPr>
          <w:rStyle w:val="A3"/>
          <w:b w:val="0"/>
        </w:rPr>
      </w:pPr>
    </w:p>
    <w:p w14:paraId="3932EF11" w14:textId="63C03541" w:rsidR="00DB309B" w:rsidRDefault="00F62130" w:rsidP="00F62130">
      <w:pPr>
        <w:pStyle w:val="Formatvorlage1"/>
        <w:spacing w:line="360" w:lineRule="auto"/>
        <w:jc w:val="both"/>
        <w:rPr>
          <w:rFonts w:cs="Arial"/>
          <w:b/>
          <w:szCs w:val="22"/>
        </w:rPr>
      </w:pPr>
      <w:r w:rsidRPr="00755F58">
        <w:rPr>
          <w:rFonts w:cs="Arial"/>
          <w:b/>
          <w:szCs w:val="22"/>
          <w:lang w:bidi="en-GB"/>
        </w:rPr>
        <w:t xml:space="preserve">Length: </w:t>
      </w:r>
      <w:r w:rsidRPr="00755F58">
        <w:rPr>
          <w:rFonts w:cs="Arial"/>
          <w:b/>
          <w:szCs w:val="22"/>
          <w:lang w:bidi="en-GB"/>
        </w:rPr>
        <w:tab/>
        <w:t>XXX characters including spaces</w:t>
      </w:r>
    </w:p>
    <w:p w14:paraId="629BA0AF" w14:textId="1C01B07E" w:rsidR="00F62130" w:rsidRPr="00F31199" w:rsidRDefault="00234ED7" w:rsidP="00F62130">
      <w:pPr>
        <w:pStyle w:val="Formatvorlage1"/>
        <w:spacing w:line="360" w:lineRule="auto"/>
        <w:jc w:val="both"/>
        <w:rPr>
          <w:rFonts w:cs="Arial"/>
          <w:b/>
          <w:szCs w:val="22"/>
        </w:rPr>
      </w:pPr>
      <w:r w:rsidRPr="00755F58">
        <w:rPr>
          <w:rFonts w:cs="Arial"/>
          <w:b/>
          <w:szCs w:val="22"/>
          <w:lang w:bidi="en-GB"/>
        </w:rPr>
        <w:t xml:space="preserve">Updated: </w:t>
      </w:r>
      <w:r w:rsidRPr="00755F58">
        <w:rPr>
          <w:rFonts w:cs="Arial"/>
          <w:b/>
          <w:szCs w:val="22"/>
          <w:lang w:bidi="en-GB"/>
        </w:rPr>
        <w:tab/>
        <w:t>12 January 2024</w:t>
      </w:r>
    </w:p>
    <w:p w14:paraId="5661960D" w14:textId="071BB652" w:rsidR="00C62FC8" w:rsidRPr="00F31199" w:rsidRDefault="00C62FC8" w:rsidP="009B03EB"/>
    <w:p w14:paraId="44F7E46B" w14:textId="224F9F8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en-GB"/>
        </w:rPr>
        <w:t>Images:</w:t>
      </w:r>
      <w:r w:rsidRPr="00F31199">
        <w:rPr>
          <w:rFonts w:cs="Arial"/>
          <w:b/>
          <w:szCs w:val="22"/>
          <w:lang w:bidi="en-GB"/>
        </w:rPr>
        <w:tab/>
        <w:t>2 (Source: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6E8F4D7E" w:rsidR="00615F92" w:rsidRDefault="008B4F8F" w:rsidP="007B7F61">
      <w:pPr>
        <w:pStyle w:val="Formatvorlage1"/>
        <w:spacing w:line="360" w:lineRule="auto"/>
        <w:ind w:left="2124" w:right="1" w:hanging="2124"/>
        <w:jc w:val="both"/>
        <w:rPr>
          <w:rFonts w:cs="Arial"/>
          <w:b/>
          <w:szCs w:val="22"/>
        </w:rPr>
      </w:pPr>
      <w:r w:rsidRPr="00F31199">
        <w:rPr>
          <w:rFonts w:cs="Arial"/>
          <w:b/>
          <w:szCs w:val="22"/>
          <w:lang w:bidi="en-GB"/>
        </w:rPr>
        <w:t>Image 1:</w:t>
      </w:r>
      <w:r w:rsidRPr="00F31199">
        <w:rPr>
          <w:rFonts w:cs="Arial"/>
          <w:b/>
          <w:szCs w:val="22"/>
          <w:lang w:bidi="en-GB"/>
        </w:rPr>
        <w:tab/>
      </w:r>
      <w:r w:rsidR="00723EEA">
        <w:rPr>
          <w:rStyle w:val="A3"/>
          <w:lang w:bidi="en-GB"/>
        </w:rPr>
        <w:t xml:space="preserve">BOGE’s new T220 turbo compressor is significantly smaller than an oil-free screw compressor with the same output. It is also highly energy-efficient and quiet. </w:t>
      </w:r>
      <w:r w:rsidR="005A7A7E" w:rsidRPr="00F31199">
        <w:rPr>
          <w:rFonts w:cs="Arial"/>
          <w:b/>
          <w:szCs w:val="22"/>
          <w:lang w:bidi="en-GB"/>
        </w:rPr>
        <w:t>(Source: BOGE)</w:t>
      </w:r>
    </w:p>
    <w:p w14:paraId="3E921A41" w14:textId="7A7FEE3C" w:rsidR="005A7A7E" w:rsidRPr="00AB2806" w:rsidRDefault="005A7A7E" w:rsidP="007B7F61">
      <w:pPr>
        <w:pStyle w:val="Formatvorlage1"/>
        <w:spacing w:line="360" w:lineRule="auto"/>
        <w:ind w:left="2124" w:right="1" w:hanging="2124"/>
        <w:jc w:val="both"/>
        <w:rPr>
          <w:bCs/>
          <w:color w:val="000000"/>
        </w:rPr>
      </w:pPr>
      <w:r>
        <w:rPr>
          <w:rFonts w:cs="Arial"/>
          <w:b/>
          <w:szCs w:val="22"/>
          <w:lang w:bidi="en-GB"/>
        </w:rPr>
        <w:t>Image 2:</w:t>
      </w:r>
      <w:r>
        <w:rPr>
          <w:rFonts w:cs="Arial"/>
          <w:b/>
          <w:szCs w:val="22"/>
          <w:lang w:bidi="en-GB"/>
        </w:rPr>
        <w:tab/>
      </w:r>
      <w:r>
        <w:rPr>
          <w:rStyle w:val="A3"/>
          <w:lang w:bidi="en-GB"/>
        </w:rPr>
        <w:t>The Barry Callebaut Group relies on BOGE’s high-quality turbo compressors. Thanks to the T series, the Swiss chocolate manufacturer saves thousands of Euros per year in energy and maintenance costs. (Source: Barry Callebaut Group)</w:t>
      </w:r>
    </w:p>
    <w:p w14:paraId="04D2053C" w14:textId="407C4FE6" w:rsidR="007B7F61" w:rsidRDefault="007B7F61" w:rsidP="007B7F61">
      <w:pPr>
        <w:pStyle w:val="Formatvorlage1"/>
        <w:spacing w:line="360" w:lineRule="auto"/>
        <w:ind w:left="2124" w:right="1" w:hanging="2124"/>
        <w:jc w:val="both"/>
        <w:rPr>
          <w:rStyle w:val="A3"/>
          <w:b w:val="0"/>
          <w:bCs/>
          <w:highlight w:val="yellow"/>
        </w:rPr>
      </w:pPr>
    </w:p>
    <w:p w14:paraId="56AC8D19" w14:textId="77777777" w:rsidR="004A1BF1" w:rsidRPr="00F445EC" w:rsidRDefault="004A1BF1" w:rsidP="004A1BF1">
      <w:pPr>
        <w:pStyle w:val="Formatvorlage1"/>
        <w:spacing w:line="360" w:lineRule="auto"/>
        <w:jc w:val="both"/>
        <w:rPr>
          <w:b/>
          <w:sz w:val="18"/>
          <w:lang w:val="de-DE"/>
        </w:rPr>
      </w:pPr>
      <w:r w:rsidRPr="00F445EC">
        <w:rPr>
          <w:b/>
          <w:sz w:val="18"/>
          <w:lang w:val="de-DE"/>
        </w:rPr>
        <w:lastRenderedPageBreak/>
        <w:t>Über BOGE</w:t>
      </w:r>
    </w:p>
    <w:p w14:paraId="186E279B" w14:textId="15BC3FCD" w:rsidR="006A7782" w:rsidRPr="00F445EC" w:rsidRDefault="004A1BF1" w:rsidP="004A1BF1">
      <w:pPr>
        <w:spacing w:line="320" w:lineRule="atLeast"/>
        <w:jc w:val="both"/>
        <w:rPr>
          <w:sz w:val="18"/>
          <w:lang w:val="de-DE"/>
        </w:rPr>
      </w:pPr>
      <w:r w:rsidRPr="00F445EC">
        <w:rPr>
          <w:sz w:val="18"/>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F445EC" w:rsidRDefault="002A5CD4" w:rsidP="002A5CD4">
      <w:pPr>
        <w:spacing w:line="320" w:lineRule="atLeast"/>
        <w:jc w:val="both"/>
        <w:rPr>
          <w:sz w:val="18"/>
          <w:lang w:val="de-DE"/>
        </w:rPr>
      </w:pPr>
    </w:p>
    <w:p w14:paraId="13C88E8B" w14:textId="77777777" w:rsidR="003549F0" w:rsidRPr="00F445EC"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2E66FB1A" w14:textId="77777777" w:rsidR="002A5CD4" w:rsidRPr="00F445EC"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lang w:val="de-DE"/>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commentRangeStart w:id="0"/>
      <w:r w:rsidRPr="00755F58">
        <w:rPr>
          <w:rFonts w:eastAsia="MS Mincho"/>
          <w:b/>
          <w:sz w:val="20"/>
          <w:szCs w:val="20"/>
          <w:lang w:bidi="en-GB"/>
        </w:rPr>
        <w:t>Agency Press Contact</w:t>
      </w:r>
      <w:commentRangeEnd w:id="0"/>
      <w:r w:rsidR="00BE61AF">
        <w:rPr>
          <w:rStyle w:val="CommentReference"/>
          <w:szCs w:val="20"/>
          <w:lang w:bidi="en-GB"/>
        </w:rPr>
        <w:commentReference w:id="0"/>
      </w:r>
    </w:p>
    <w:p w14:paraId="23EB63A6" w14:textId="35A08AC2" w:rsidR="002A5CD4" w:rsidRPr="00755F58" w:rsidRDefault="00211106"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n-GB"/>
        </w:rPr>
        <w:t>Lina Sophie Schmidt • additiv pr GmbH &amp; Co. KG</w:t>
      </w:r>
    </w:p>
    <w:p w14:paraId="185A8DEE"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755F58">
        <w:rPr>
          <w:rFonts w:eastAsia="MS Mincho"/>
          <w:sz w:val="20"/>
          <w:szCs w:val="20"/>
          <w:lang w:bidi="en-GB"/>
        </w:rPr>
        <w:t>PR for logistics, steel, industrial goods and IT</w:t>
      </w:r>
    </w:p>
    <w:p w14:paraId="6503A6E5" w14:textId="77777777"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en-GB"/>
        </w:rPr>
        <w:t>Herzog-Adolf-Straße 3 • D-56410 Montabaur</w:t>
      </w:r>
    </w:p>
    <w:p w14:paraId="58268B50" w14:textId="742CE621" w:rsidR="002A5CD4" w:rsidRPr="00736D2B"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lang w:val="it-IT"/>
        </w:rPr>
      </w:pPr>
      <w:r w:rsidRPr="00736D2B">
        <w:rPr>
          <w:rFonts w:eastAsia="MS Mincho"/>
          <w:sz w:val="20"/>
          <w:szCs w:val="20"/>
          <w:lang w:bidi="en-GB"/>
        </w:rPr>
        <w:t xml:space="preserve">Tel: +49 (0) 2602 95099-29 </w:t>
      </w:r>
    </w:p>
    <w:p w14:paraId="2FA2E286" w14:textId="47A8912F" w:rsidR="00BF1AB5" w:rsidRPr="00755F58" w:rsidRDefault="002A5CD4" w:rsidP="00BB0FF7">
      <w:pPr>
        <w:tabs>
          <w:tab w:val="left" w:pos="1276"/>
          <w:tab w:val="left" w:pos="7371"/>
        </w:tabs>
        <w:spacing w:line="360" w:lineRule="auto"/>
        <w:jc w:val="both"/>
        <w:rPr>
          <w:sz w:val="20"/>
          <w:szCs w:val="20"/>
        </w:rPr>
      </w:pPr>
      <w:r w:rsidRPr="00755F58">
        <w:rPr>
          <w:sz w:val="20"/>
          <w:szCs w:val="20"/>
          <w:lang w:bidi="en-GB"/>
        </w:rPr>
        <w:t>Email: ls@additiv.de • Internet: www.additiv.de</w:t>
      </w:r>
    </w:p>
    <w:sectPr w:rsidR="00BF1AB5" w:rsidRPr="00755F58" w:rsidSect="007712A6">
      <w:headerReference w:type="default" r:id="rId14"/>
      <w:footerReference w:type="default" r:id="rId15"/>
      <w:pgSz w:w="11906" w:h="16838"/>
      <w:pgMar w:top="2160" w:right="2408"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DAEE32A" w14:textId="77777777" w:rsidR="00BE61AF" w:rsidRDefault="00BE61AF" w:rsidP="000E1A83">
      <w:pPr>
        <w:pStyle w:val="CommentText"/>
      </w:pPr>
      <w:r>
        <w:rPr>
          <w:rStyle w:val="CommentReference"/>
        </w:rPr>
        <w:annotationRef/>
      </w:r>
      <w:r>
        <w:t>Ohne Unternehmenskontakt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EE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EE32A" w16cid:durableId="26F93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831B" w14:textId="77777777" w:rsidR="009C634A" w:rsidRDefault="009C634A">
      <w:r>
        <w:separator/>
      </w:r>
    </w:p>
  </w:endnote>
  <w:endnote w:type="continuationSeparator" w:id="0">
    <w:p w14:paraId="6B5D0894" w14:textId="77777777" w:rsidR="009C634A" w:rsidRDefault="009C634A">
      <w:r>
        <w:continuationSeparator/>
      </w:r>
    </w:p>
  </w:endnote>
  <w:endnote w:type="continuationNotice" w:id="1">
    <w:p w14:paraId="216FAA4B" w14:textId="77777777" w:rsidR="009C634A" w:rsidRDefault="009C6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AF" w14:textId="77777777" w:rsidR="00197752" w:rsidRDefault="00197752">
    <w:pPr>
      <w:pStyle w:val="Footer"/>
      <w:jc w:val="right"/>
    </w:pPr>
  </w:p>
  <w:p w14:paraId="574136E4" w14:textId="77777777" w:rsidR="00197752" w:rsidRDefault="00197752">
    <w:pPr>
      <w:pStyle w:val="Footer"/>
      <w:jc w:val="right"/>
    </w:pPr>
  </w:p>
  <w:p w14:paraId="7BE3AD74" w14:textId="77777777" w:rsidR="00197752" w:rsidRDefault="00197752">
    <w:pPr>
      <w:pStyle w:val="Footer"/>
      <w:jc w:val="right"/>
    </w:pPr>
    <w:r>
      <w:rPr>
        <w:noProof/>
        <w:lang w:bidi="en-GB"/>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en-GB"/>
                            </w:rPr>
                            <w:t xml:space="preserve">You can find text and image material for your article online </w:t>
                          </w:r>
                        </w:p>
                        <w:p w14:paraId="5A298512" w14:textId="520D3940" w:rsidR="00197752" w:rsidRPr="00993BEB" w:rsidRDefault="00197752" w:rsidP="00993BEB">
                          <w:pPr>
                            <w:pStyle w:val="Copy"/>
                            <w:spacing w:line="360" w:lineRule="auto"/>
                            <w:rPr>
                              <w:color w:val="000000"/>
                              <w:sz w:val="20"/>
                            </w:rPr>
                          </w:pPr>
                          <w:r w:rsidRPr="00993BEB">
                            <w:rPr>
                              <w:sz w:val="20"/>
                              <w:lang w:bidi="en-GB"/>
                            </w:rPr>
                            <w:t>at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en-GB"/>
                      </w:rPr>
                      <w:t xml:space="preserve">You can find text and image material for your article online </w:t>
                    </w:r>
                  </w:p>
                  <w:p w14:paraId="5A298512" w14:textId="520D3940" w:rsidR="00197752" w:rsidRPr="00993BEB" w:rsidRDefault="00197752" w:rsidP="00993BEB">
                    <w:pPr>
                      <w:pStyle w:val="Copy"/>
                      <w:spacing w:line="360" w:lineRule="auto"/>
                      <w:rPr>
                        <w:color w:val="000000"/>
                        <w:sz w:val="20"/>
                      </w:rPr>
                    </w:pPr>
                    <w:r w:rsidRPr="00993BEB">
                      <w:rPr>
                        <w:sz w:val="20"/>
                        <w:lang w:bidi="en-GB"/>
                      </w:rPr>
                      <w:t>at https://www.boge.com/de/presseinformationen</w:t>
                    </w:r>
                  </w:p>
                </w:txbxContent>
              </v:textbox>
              <w10:wrap type="through" anchorx="margin" anchory="page"/>
            </v:shape>
          </w:pict>
        </mc:Fallback>
      </mc:AlternateContent>
    </w:r>
  </w:p>
  <w:p w14:paraId="6882392B" w14:textId="77777777" w:rsidR="00197752" w:rsidRDefault="00197752">
    <w:pPr>
      <w:pStyle w:val="Footer"/>
      <w:jc w:val="right"/>
    </w:pPr>
  </w:p>
  <w:p w14:paraId="66D8148A" w14:textId="77777777" w:rsidR="00197752" w:rsidRDefault="00197752">
    <w:pPr>
      <w:pStyle w:val="Footer"/>
      <w:jc w:val="right"/>
      <w:rPr>
        <w:noProof/>
      </w:rPr>
    </w:pPr>
    <w:r>
      <w:rPr>
        <w:noProof/>
        <w:lang w:bidi="en-GB"/>
      </w:rPr>
      <w:fldChar w:fldCharType="begin"/>
    </w:r>
    <w:r>
      <w:rPr>
        <w:noProof/>
        <w:lang w:bidi="en-GB"/>
      </w:rPr>
      <w:instrText>PAGE   \* MERGEFORMAT</w:instrText>
    </w:r>
    <w:r>
      <w:rPr>
        <w:noProof/>
        <w:lang w:bidi="en-GB"/>
      </w:rPr>
      <w:fldChar w:fldCharType="separate"/>
    </w:r>
    <w:r w:rsidR="00C77734">
      <w:rPr>
        <w:noProof/>
        <w:lang w:bidi="en-GB"/>
      </w:rPr>
      <w:t>2</w:t>
    </w:r>
    <w:r>
      <w:rPr>
        <w:noProof/>
        <w:lang w:bidi="en-GB"/>
      </w:rPr>
      <w:fldChar w:fldCharType="end"/>
    </w:r>
  </w:p>
  <w:p w14:paraId="0A98DDE2" w14:textId="77777777" w:rsidR="00197752" w:rsidRDefault="00197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05439" w14:textId="77777777" w:rsidR="009C634A" w:rsidRDefault="009C634A">
      <w:r>
        <w:separator/>
      </w:r>
    </w:p>
  </w:footnote>
  <w:footnote w:type="continuationSeparator" w:id="0">
    <w:p w14:paraId="60FB1ABD" w14:textId="77777777" w:rsidR="009C634A" w:rsidRDefault="009C634A">
      <w:r>
        <w:continuationSeparator/>
      </w:r>
    </w:p>
  </w:footnote>
  <w:footnote w:type="continuationNotice" w:id="1">
    <w:p w14:paraId="03CB1C9B" w14:textId="77777777" w:rsidR="009C634A" w:rsidRDefault="009C6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FC" w14:textId="77777777" w:rsidR="00197752" w:rsidRDefault="00197752">
    <w:pPr>
      <w:pStyle w:val="Header"/>
    </w:pPr>
    <w:r>
      <w:rPr>
        <w:noProof/>
        <w:lang w:bidi="en-GB"/>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3460929">
    <w:abstractNumId w:val="18"/>
  </w:num>
  <w:num w:numId="2" w16cid:durableId="361900339">
    <w:abstractNumId w:val="5"/>
  </w:num>
  <w:num w:numId="3" w16cid:durableId="524172355">
    <w:abstractNumId w:val="23"/>
  </w:num>
  <w:num w:numId="4" w16cid:durableId="363218696">
    <w:abstractNumId w:val="3"/>
  </w:num>
  <w:num w:numId="5" w16cid:durableId="1250039603">
    <w:abstractNumId w:val="8"/>
  </w:num>
  <w:num w:numId="6" w16cid:durableId="2022659289">
    <w:abstractNumId w:val="12"/>
  </w:num>
  <w:num w:numId="7" w16cid:durableId="723140811">
    <w:abstractNumId w:val="16"/>
  </w:num>
  <w:num w:numId="8" w16cid:durableId="857815915">
    <w:abstractNumId w:val="1"/>
    <w:lvlOverride w:ilvl="0">
      <w:lvl w:ilvl="0">
        <w:numFmt w:val="bullet"/>
        <w:lvlText w:val="•"/>
        <w:legacy w:legacy="1" w:legacySpace="0" w:legacyIndent="0"/>
        <w:lvlJc w:val="left"/>
        <w:rPr>
          <w:rFonts w:ascii="Helv" w:hAnsi="Helv" w:hint="default"/>
        </w:rPr>
      </w:lvl>
    </w:lvlOverride>
  </w:num>
  <w:num w:numId="9" w16cid:durableId="1271006033">
    <w:abstractNumId w:val="20"/>
  </w:num>
  <w:num w:numId="10" w16cid:durableId="515702848">
    <w:abstractNumId w:val="2"/>
  </w:num>
  <w:num w:numId="11" w16cid:durableId="995836653">
    <w:abstractNumId w:val="9"/>
  </w:num>
  <w:num w:numId="12" w16cid:durableId="638998624">
    <w:abstractNumId w:val="19"/>
  </w:num>
  <w:num w:numId="13" w16cid:durableId="2013682668">
    <w:abstractNumId w:val="14"/>
  </w:num>
  <w:num w:numId="14" w16cid:durableId="1854879474">
    <w:abstractNumId w:val="0"/>
  </w:num>
  <w:num w:numId="15" w16cid:durableId="293875264">
    <w:abstractNumId w:val="4"/>
  </w:num>
  <w:num w:numId="16" w16cid:durableId="296574461">
    <w:abstractNumId w:val="15"/>
  </w:num>
  <w:num w:numId="17" w16cid:durableId="1308121469">
    <w:abstractNumId w:val="22"/>
  </w:num>
  <w:num w:numId="18" w16cid:durableId="872427170">
    <w:abstractNumId w:val="10"/>
  </w:num>
  <w:num w:numId="19" w16cid:durableId="1533422632">
    <w:abstractNumId w:val="21"/>
  </w:num>
  <w:num w:numId="20" w16cid:durableId="313218179">
    <w:abstractNumId w:val="13"/>
  </w:num>
  <w:num w:numId="21" w16cid:durableId="234901462">
    <w:abstractNumId w:val="24"/>
  </w:num>
  <w:num w:numId="22" w16cid:durableId="1289048963">
    <w:abstractNumId w:val="17"/>
  </w:num>
  <w:num w:numId="23" w16cid:durableId="142742109">
    <w:abstractNumId w:val="25"/>
  </w:num>
  <w:num w:numId="24" w16cid:durableId="1711297960">
    <w:abstractNumId w:val="11"/>
  </w:num>
  <w:num w:numId="25" w16cid:durableId="235433716">
    <w:abstractNumId w:val="6"/>
  </w:num>
  <w:num w:numId="26" w16cid:durableId="128773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104D2"/>
    <w:rsid w:val="000106E7"/>
    <w:rsid w:val="00010DCE"/>
    <w:rsid w:val="00011184"/>
    <w:rsid w:val="0001124D"/>
    <w:rsid w:val="00012231"/>
    <w:rsid w:val="000122BD"/>
    <w:rsid w:val="0001259B"/>
    <w:rsid w:val="000135CF"/>
    <w:rsid w:val="00013640"/>
    <w:rsid w:val="00013A14"/>
    <w:rsid w:val="00013A60"/>
    <w:rsid w:val="00014237"/>
    <w:rsid w:val="000156F5"/>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26CCB"/>
    <w:rsid w:val="000276D2"/>
    <w:rsid w:val="0003092B"/>
    <w:rsid w:val="00030F9C"/>
    <w:rsid w:val="00031A2B"/>
    <w:rsid w:val="00031DA4"/>
    <w:rsid w:val="00032E89"/>
    <w:rsid w:val="00033999"/>
    <w:rsid w:val="000342C1"/>
    <w:rsid w:val="000347F3"/>
    <w:rsid w:val="00034B52"/>
    <w:rsid w:val="00034C5E"/>
    <w:rsid w:val="00036B09"/>
    <w:rsid w:val="00036D2C"/>
    <w:rsid w:val="00036E8A"/>
    <w:rsid w:val="00037936"/>
    <w:rsid w:val="00040CB3"/>
    <w:rsid w:val="00040CE6"/>
    <w:rsid w:val="0004115B"/>
    <w:rsid w:val="00041503"/>
    <w:rsid w:val="00042D03"/>
    <w:rsid w:val="000443F0"/>
    <w:rsid w:val="000469F3"/>
    <w:rsid w:val="00047897"/>
    <w:rsid w:val="0005022D"/>
    <w:rsid w:val="00051F23"/>
    <w:rsid w:val="000525DC"/>
    <w:rsid w:val="0005492A"/>
    <w:rsid w:val="00056CF6"/>
    <w:rsid w:val="0006007E"/>
    <w:rsid w:val="0006102B"/>
    <w:rsid w:val="00061079"/>
    <w:rsid w:val="00061F3D"/>
    <w:rsid w:val="00062227"/>
    <w:rsid w:val="000638D7"/>
    <w:rsid w:val="00064023"/>
    <w:rsid w:val="00064357"/>
    <w:rsid w:val="000647E4"/>
    <w:rsid w:val="00064970"/>
    <w:rsid w:val="00064EE2"/>
    <w:rsid w:val="00065C5C"/>
    <w:rsid w:val="0006612B"/>
    <w:rsid w:val="00066296"/>
    <w:rsid w:val="00066543"/>
    <w:rsid w:val="000714FF"/>
    <w:rsid w:val="00071B35"/>
    <w:rsid w:val="00072327"/>
    <w:rsid w:val="000726F0"/>
    <w:rsid w:val="00073A4F"/>
    <w:rsid w:val="00074848"/>
    <w:rsid w:val="00074867"/>
    <w:rsid w:val="00074F95"/>
    <w:rsid w:val="00075577"/>
    <w:rsid w:val="000756F0"/>
    <w:rsid w:val="000773D2"/>
    <w:rsid w:val="00077AE7"/>
    <w:rsid w:val="000807FC"/>
    <w:rsid w:val="0008094B"/>
    <w:rsid w:val="000813A6"/>
    <w:rsid w:val="00081BDB"/>
    <w:rsid w:val="00082F0C"/>
    <w:rsid w:val="000832F7"/>
    <w:rsid w:val="00084A77"/>
    <w:rsid w:val="00084D03"/>
    <w:rsid w:val="000851AF"/>
    <w:rsid w:val="00086442"/>
    <w:rsid w:val="0008787F"/>
    <w:rsid w:val="00090236"/>
    <w:rsid w:val="00092416"/>
    <w:rsid w:val="00092CF2"/>
    <w:rsid w:val="00093659"/>
    <w:rsid w:val="00093A5D"/>
    <w:rsid w:val="00095644"/>
    <w:rsid w:val="00095750"/>
    <w:rsid w:val="0009667B"/>
    <w:rsid w:val="0009724E"/>
    <w:rsid w:val="000979E8"/>
    <w:rsid w:val="00097B47"/>
    <w:rsid w:val="000A09E3"/>
    <w:rsid w:val="000A0F29"/>
    <w:rsid w:val="000A1BA5"/>
    <w:rsid w:val="000A2B72"/>
    <w:rsid w:val="000A3D27"/>
    <w:rsid w:val="000A4606"/>
    <w:rsid w:val="000A6671"/>
    <w:rsid w:val="000A70A2"/>
    <w:rsid w:val="000A7EBE"/>
    <w:rsid w:val="000B050C"/>
    <w:rsid w:val="000B063B"/>
    <w:rsid w:val="000B0AFF"/>
    <w:rsid w:val="000B226A"/>
    <w:rsid w:val="000B5121"/>
    <w:rsid w:val="000B51B3"/>
    <w:rsid w:val="000B5381"/>
    <w:rsid w:val="000B53B2"/>
    <w:rsid w:val="000B5DA5"/>
    <w:rsid w:val="000B6196"/>
    <w:rsid w:val="000B69D0"/>
    <w:rsid w:val="000B6C42"/>
    <w:rsid w:val="000B7C7E"/>
    <w:rsid w:val="000C237C"/>
    <w:rsid w:val="000C323C"/>
    <w:rsid w:val="000C3943"/>
    <w:rsid w:val="000C39C8"/>
    <w:rsid w:val="000C4197"/>
    <w:rsid w:val="000C5189"/>
    <w:rsid w:val="000C5ADE"/>
    <w:rsid w:val="000C655D"/>
    <w:rsid w:val="000C6901"/>
    <w:rsid w:val="000C700D"/>
    <w:rsid w:val="000C713F"/>
    <w:rsid w:val="000C7A93"/>
    <w:rsid w:val="000D116B"/>
    <w:rsid w:val="000D1F31"/>
    <w:rsid w:val="000D358D"/>
    <w:rsid w:val="000D3EA8"/>
    <w:rsid w:val="000D57A4"/>
    <w:rsid w:val="000D5D3B"/>
    <w:rsid w:val="000D627F"/>
    <w:rsid w:val="000D730C"/>
    <w:rsid w:val="000E137A"/>
    <w:rsid w:val="000E1A25"/>
    <w:rsid w:val="000E2CDE"/>
    <w:rsid w:val="000E39B4"/>
    <w:rsid w:val="000E4269"/>
    <w:rsid w:val="000E67F8"/>
    <w:rsid w:val="000E6FF6"/>
    <w:rsid w:val="000E789B"/>
    <w:rsid w:val="000F09F5"/>
    <w:rsid w:val="000F0A50"/>
    <w:rsid w:val="000F0D3F"/>
    <w:rsid w:val="000F0E42"/>
    <w:rsid w:val="000F242A"/>
    <w:rsid w:val="000F2D5F"/>
    <w:rsid w:val="000F3CF6"/>
    <w:rsid w:val="000F3DE3"/>
    <w:rsid w:val="000F4C89"/>
    <w:rsid w:val="000F4D08"/>
    <w:rsid w:val="000F5A50"/>
    <w:rsid w:val="000F673D"/>
    <w:rsid w:val="00100581"/>
    <w:rsid w:val="00100D2A"/>
    <w:rsid w:val="0010109C"/>
    <w:rsid w:val="00101433"/>
    <w:rsid w:val="0010184B"/>
    <w:rsid w:val="00101DBB"/>
    <w:rsid w:val="00101EC1"/>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434D"/>
    <w:rsid w:val="00114C74"/>
    <w:rsid w:val="00115276"/>
    <w:rsid w:val="00116AF5"/>
    <w:rsid w:val="00117F28"/>
    <w:rsid w:val="00120484"/>
    <w:rsid w:val="00120996"/>
    <w:rsid w:val="00120BB8"/>
    <w:rsid w:val="00120DD0"/>
    <w:rsid w:val="00122C1D"/>
    <w:rsid w:val="00123583"/>
    <w:rsid w:val="00123FCC"/>
    <w:rsid w:val="00124676"/>
    <w:rsid w:val="00124B26"/>
    <w:rsid w:val="001255F6"/>
    <w:rsid w:val="00125EF6"/>
    <w:rsid w:val="0012665B"/>
    <w:rsid w:val="0012743B"/>
    <w:rsid w:val="0013010A"/>
    <w:rsid w:val="001307D4"/>
    <w:rsid w:val="00130E4B"/>
    <w:rsid w:val="00131283"/>
    <w:rsid w:val="00131483"/>
    <w:rsid w:val="00131594"/>
    <w:rsid w:val="00131BCF"/>
    <w:rsid w:val="001322DF"/>
    <w:rsid w:val="00132C5D"/>
    <w:rsid w:val="00132D61"/>
    <w:rsid w:val="001332DD"/>
    <w:rsid w:val="00134382"/>
    <w:rsid w:val="00134E44"/>
    <w:rsid w:val="00136064"/>
    <w:rsid w:val="0013622E"/>
    <w:rsid w:val="001363B6"/>
    <w:rsid w:val="00137281"/>
    <w:rsid w:val="00137312"/>
    <w:rsid w:val="00137E7C"/>
    <w:rsid w:val="00141C19"/>
    <w:rsid w:val="00141F36"/>
    <w:rsid w:val="00142981"/>
    <w:rsid w:val="00142BDB"/>
    <w:rsid w:val="001433D8"/>
    <w:rsid w:val="001447CA"/>
    <w:rsid w:val="00144943"/>
    <w:rsid w:val="00144BDB"/>
    <w:rsid w:val="00145673"/>
    <w:rsid w:val="00146009"/>
    <w:rsid w:val="00146ED8"/>
    <w:rsid w:val="00147A30"/>
    <w:rsid w:val="00150016"/>
    <w:rsid w:val="001500C0"/>
    <w:rsid w:val="0015051B"/>
    <w:rsid w:val="00151348"/>
    <w:rsid w:val="0015177F"/>
    <w:rsid w:val="00153A0B"/>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874"/>
    <w:rsid w:val="00170459"/>
    <w:rsid w:val="00170864"/>
    <w:rsid w:val="00171BDB"/>
    <w:rsid w:val="001725F7"/>
    <w:rsid w:val="00172734"/>
    <w:rsid w:val="00172BC6"/>
    <w:rsid w:val="00173698"/>
    <w:rsid w:val="00173E51"/>
    <w:rsid w:val="00174DF8"/>
    <w:rsid w:val="00175B61"/>
    <w:rsid w:val="00175DF9"/>
    <w:rsid w:val="00177D3D"/>
    <w:rsid w:val="00180616"/>
    <w:rsid w:val="00180949"/>
    <w:rsid w:val="00180AD0"/>
    <w:rsid w:val="00180E81"/>
    <w:rsid w:val="00181EDB"/>
    <w:rsid w:val="001825B7"/>
    <w:rsid w:val="001834D3"/>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4BB0"/>
    <w:rsid w:val="00195AF4"/>
    <w:rsid w:val="00196D04"/>
    <w:rsid w:val="00196FF7"/>
    <w:rsid w:val="00197752"/>
    <w:rsid w:val="001A0ACD"/>
    <w:rsid w:val="001A114D"/>
    <w:rsid w:val="001A193B"/>
    <w:rsid w:val="001A21AD"/>
    <w:rsid w:val="001A35BC"/>
    <w:rsid w:val="001A363B"/>
    <w:rsid w:val="001A38D4"/>
    <w:rsid w:val="001A3B12"/>
    <w:rsid w:val="001A3DB0"/>
    <w:rsid w:val="001A4111"/>
    <w:rsid w:val="001A41A6"/>
    <w:rsid w:val="001A46AD"/>
    <w:rsid w:val="001A4B19"/>
    <w:rsid w:val="001A6692"/>
    <w:rsid w:val="001A761A"/>
    <w:rsid w:val="001B0DDF"/>
    <w:rsid w:val="001B1A91"/>
    <w:rsid w:val="001B1EDA"/>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5215"/>
    <w:rsid w:val="001C5D4F"/>
    <w:rsid w:val="001C623A"/>
    <w:rsid w:val="001C6351"/>
    <w:rsid w:val="001C63E9"/>
    <w:rsid w:val="001C678A"/>
    <w:rsid w:val="001D038E"/>
    <w:rsid w:val="001D0515"/>
    <w:rsid w:val="001D0652"/>
    <w:rsid w:val="001D077A"/>
    <w:rsid w:val="001D07F3"/>
    <w:rsid w:val="001D37B4"/>
    <w:rsid w:val="001D4973"/>
    <w:rsid w:val="001D7435"/>
    <w:rsid w:val="001E0448"/>
    <w:rsid w:val="001E0926"/>
    <w:rsid w:val="001E0963"/>
    <w:rsid w:val="001E11A8"/>
    <w:rsid w:val="001E2094"/>
    <w:rsid w:val="001E24ED"/>
    <w:rsid w:val="001E41EE"/>
    <w:rsid w:val="001E5B01"/>
    <w:rsid w:val="001F0D6C"/>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4213"/>
    <w:rsid w:val="00205AD2"/>
    <w:rsid w:val="00206382"/>
    <w:rsid w:val="00206E7E"/>
    <w:rsid w:val="0020777A"/>
    <w:rsid w:val="00210146"/>
    <w:rsid w:val="00210951"/>
    <w:rsid w:val="00211106"/>
    <w:rsid w:val="00211D59"/>
    <w:rsid w:val="00214434"/>
    <w:rsid w:val="00214A34"/>
    <w:rsid w:val="00214AF4"/>
    <w:rsid w:val="00215EEF"/>
    <w:rsid w:val="002164ED"/>
    <w:rsid w:val="002169E1"/>
    <w:rsid w:val="00217282"/>
    <w:rsid w:val="00217508"/>
    <w:rsid w:val="00221559"/>
    <w:rsid w:val="002244FA"/>
    <w:rsid w:val="002254A0"/>
    <w:rsid w:val="00226E22"/>
    <w:rsid w:val="00230410"/>
    <w:rsid w:val="00230902"/>
    <w:rsid w:val="00230ECB"/>
    <w:rsid w:val="00233541"/>
    <w:rsid w:val="00234ED7"/>
    <w:rsid w:val="00235C36"/>
    <w:rsid w:val="002368AD"/>
    <w:rsid w:val="0023771D"/>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5AC1"/>
    <w:rsid w:val="00261A7B"/>
    <w:rsid w:val="00261EF0"/>
    <w:rsid w:val="002621E9"/>
    <w:rsid w:val="00262453"/>
    <w:rsid w:val="00262BAB"/>
    <w:rsid w:val="002640D7"/>
    <w:rsid w:val="002650AD"/>
    <w:rsid w:val="002651D6"/>
    <w:rsid w:val="00266CDB"/>
    <w:rsid w:val="00271430"/>
    <w:rsid w:val="00271645"/>
    <w:rsid w:val="002721AB"/>
    <w:rsid w:val="00272FB3"/>
    <w:rsid w:val="0027397E"/>
    <w:rsid w:val="00274776"/>
    <w:rsid w:val="00274F41"/>
    <w:rsid w:val="00275D44"/>
    <w:rsid w:val="002760CC"/>
    <w:rsid w:val="00276DC8"/>
    <w:rsid w:val="002803A5"/>
    <w:rsid w:val="00282783"/>
    <w:rsid w:val="00283D8C"/>
    <w:rsid w:val="00284716"/>
    <w:rsid w:val="0028502E"/>
    <w:rsid w:val="002851FC"/>
    <w:rsid w:val="00285234"/>
    <w:rsid w:val="002860C7"/>
    <w:rsid w:val="00286FB1"/>
    <w:rsid w:val="002872A8"/>
    <w:rsid w:val="002876C5"/>
    <w:rsid w:val="00287994"/>
    <w:rsid w:val="00290C88"/>
    <w:rsid w:val="00291A27"/>
    <w:rsid w:val="00294770"/>
    <w:rsid w:val="0029484B"/>
    <w:rsid w:val="002954D7"/>
    <w:rsid w:val="00296F46"/>
    <w:rsid w:val="002A0818"/>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5BBF"/>
    <w:rsid w:val="002B67A6"/>
    <w:rsid w:val="002B7519"/>
    <w:rsid w:val="002B786E"/>
    <w:rsid w:val="002B7CC7"/>
    <w:rsid w:val="002B7D90"/>
    <w:rsid w:val="002B7EBC"/>
    <w:rsid w:val="002C0009"/>
    <w:rsid w:val="002C046B"/>
    <w:rsid w:val="002C055D"/>
    <w:rsid w:val="002C0D86"/>
    <w:rsid w:val="002C1683"/>
    <w:rsid w:val="002C1D82"/>
    <w:rsid w:val="002C2543"/>
    <w:rsid w:val="002C2AE2"/>
    <w:rsid w:val="002C3A27"/>
    <w:rsid w:val="002C3DC3"/>
    <w:rsid w:val="002C41E2"/>
    <w:rsid w:val="002C4BB6"/>
    <w:rsid w:val="002C51CB"/>
    <w:rsid w:val="002C6C29"/>
    <w:rsid w:val="002C6C98"/>
    <w:rsid w:val="002C727D"/>
    <w:rsid w:val="002D0441"/>
    <w:rsid w:val="002D0E2C"/>
    <w:rsid w:val="002D1143"/>
    <w:rsid w:val="002D1219"/>
    <w:rsid w:val="002D18BF"/>
    <w:rsid w:val="002D2BEE"/>
    <w:rsid w:val="002D3FD4"/>
    <w:rsid w:val="002D430B"/>
    <w:rsid w:val="002D43E0"/>
    <w:rsid w:val="002D53AF"/>
    <w:rsid w:val="002D577F"/>
    <w:rsid w:val="002D66D5"/>
    <w:rsid w:val="002D7282"/>
    <w:rsid w:val="002D7659"/>
    <w:rsid w:val="002D7772"/>
    <w:rsid w:val="002E25DB"/>
    <w:rsid w:val="002E360E"/>
    <w:rsid w:val="002E39ED"/>
    <w:rsid w:val="002E3C57"/>
    <w:rsid w:val="002E3E92"/>
    <w:rsid w:val="002E41B7"/>
    <w:rsid w:val="002E5C8D"/>
    <w:rsid w:val="002E6825"/>
    <w:rsid w:val="002E7A1F"/>
    <w:rsid w:val="002F00A2"/>
    <w:rsid w:val="002F0EFA"/>
    <w:rsid w:val="002F1F5E"/>
    <w:rsid w:val="002F2081"/>
    <w:rsid w:val="002F2BD2"/>
    <w:rsid w:val="002F305A"/>
    <w:rsid w:val="002F4F37"/>
    <w:rsid w:val="002F5085"/>
    <w:rsid w:val="002F541A"/>
    <w:rsid w:val="002F70F7"/>
    <w:rsid w:val="002F7A26"/>
    <w:rsid w:val="003003A4"/>
    <w:rsid w:val="0030091C"/>
    <w:rsid w:val="0030139C"/>
    <w:rsid w:val="00301568"/>
    <w:rsid w:val="003024D3"/>
    <w:rsid w:val="003024DD"/>
    <w:rsid w:val="00302768"/>
    <w:rsid w:val="00302EED"/>
    <w:rsid w:val="00303296"/>
    <w:rsid w:val="003041E9"/>
    <w:rsid w:val="0030470A"/>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307"/>
    <w:rsid w:val="003166DB"/>
    <w:rsid w:val="00316DFE"/>
    <w:rsid w:val="00317385"/>
    <w:rsid w:val="003178FC"/>
    <w:rsid w:val="00320231"/>
    <w:rsid w:val="003205C5"/>
    <w:rsid w:val="003212C0"/>
    <w:rsid w:val="003215F0"/>
    <w:rsid w:val="00321F18"/>
    <w:rsid w:val="0032200F"/>
    <w:rsid w:val="00322ED1"/>
    <w:rsid w:val="00325D3D"/>
    <w:rsid w:val="00326524"/>
    <w:rsid w:val="00327494"/>
    <w:rsid w:val="00327E1F"/>
    <w:rsid w:val="0033116C"/>
    <w:rsid w:val="00332009"/>
    <w:rsid w:val="00332B15"/>
    <w:rsid w:val="00332E90"/>
    <w:rsid w:val="003334B0"/>
    <w:rsid w:val="00334A13"/>
    <w:rsid w:val="00334C04"/>
    <w:rsid w:val="00335697"/>
    <w:rsid w:val="00335FE1"/>
    <w:rsid w:val="0033697A"/>
    <w:rsid w:val="00336B25"/>
    <w:rsid w:val="00336EBE"/>
    <w:rsid w:val="003376F2"/>
    <w:rsid w:val="003409FD"/>
    <w:rsid w:val="003415E2"/>
    <w:rsid w:val="003439E2"/>
    <w:rsid w:val="00343B96"/>
    <w:rsid w:val="0034540D"/>
    <w:rsid w:val="00346112"/>
    <w:rsid w:val="003463AB"/>
    <w:rsid w:val="00346679"/>
    <w:rsid w:val="0034732A"/>
    <w:rsid w:val="003478AF"/>
    <w:rsid w:val="00351200"/>
    <w:rsid w:val="00351915"/>
    <w:rsid w:val="00351D81"/>
    <w:rsid w:val="00352249"/>
    <w:rsid w:val="00352276"/>
    <w:rsid w:val="003549F0"/>
    <w:rsid w:val="00354C50"/>
    <w:rsid w:val="00355069"/>
    <w:rsid w:val="0035571A"/>
    <w:rsid w:val="003557C5"/>
    <w:rsid w:val="00356380"/>
    <w:rsid w:val="00357658"/>
    <w:rsid w:val="003609B7"/>
    <w:rsid w:val="00360D35"/>
    <w:rsid w:val="003610D5"/>
    <w:rsid w:val="00361EA2"/>
    <w:rsid w:val="0036225D"/>
    <w:rsid w:val="003624DA"/>
    <w:rsid w:val="0036403C"/>
    <w:rsid w:val="00364759"/>
    <w:rsid w:val="003647C8"/>
    <w:rsid w:val="00364B64"/>
    <w:rsid w:val="003660B7"/>
    <w:rsid w:val="0036694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452"/>
    <w:rsid w:val="003901B4"/>
    <w:rsid w:val="00390B7F"/>
    <w:rsid w:val="00390D0D"/>
    <w:rsid w:val="00391DDA"/>
    <w:rsid w:val="00391FC4"/>
    <w:rsid w:val="003921CB"/>
    <w:rsid w:val="003922B2"/>
    <w:rsid w:val="0039236F"/>
    <w:rsid w:val="003924BE"/>
    <w:rsid w:val="00392E83"/>
    <w:rsid w:val="00394B98"/>
    <w:rsid w:val="0039532D"/>
    <w:rsid w:val="003953E3"/>
    <w:rsid w:val="00397B51"/>
    <w:rsid w:val="00397B73"/>
    <w:rsid w:val="00397F86"/>
    <w:rsid w:val="003A11B8"/>
    <w:rsid w:val="003A150E"/>
    <w:rsid w:val="003A2D1A"/>
    <w:rsid w:val="003A5310"/>
    <w:rsid w:val="003A6C86"/>
    <w:rsid w:val="003A7C57"/>
    <w:rsid w:val="003A7F03"/>
    <w:rsid w:val="003A7F96"/>
    <w:rsid w:val="003B04D9"/>
    <w:rsid w:val="003B09F2"/>
    <w:rsid w:val="003B1BBB"/>
    <w:rsid w:val="003B2073"/>
    <w:rsid w:val="003B4814"/>
    <w:rsid w:val="003B5756"/>
    <w:rsid w:val="003B575F"/>
    <w:rsid w:val="003B5E25"/>
    <w:rsid w:val="003B7938"/>
    <w:rsid w:val="003B7B65"/>
    <w:rsid w:val="003C22DD"/>
    <w:rsid w:val="003C2FE9"/>
    <w:rsid w:val="003C38BF"/>
    <w:rsid w:val="003C3B5E"/>
    <w:rsid w:val="003C3ED8"/>
    <w:rsid w:val="003C41F9"/>
    <w:rsid w:val="003C4A47"/>
    <w:rsid w:val="003C4DEC"/>
    <w:rsid w:val="003C5303"/>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9AF"/>
    <w:rsid w:val="003D79F4"/>
    <w:rsid w:val="003D7BC3"/>
    <w:rsid w:val="003E205C"/>
    <w:rsid w:val="003E2069"/>
    <w:rsid w:val="003E4212"/>
    <w:rsid w:val="003E45EC"/>
    <w:rsid w:val="003E572B"/>
    <w:rsid w:val="003E5839"/>
    <w:rsid w:val="003E6C56"/>
    <w:rsid w:val="003F1330"/>
    <w:rsid w:val="003F1616"/>
    <w:rsid w:val="003F1EF8"/>
    <w:rsid w:val="003F24A3"/>
    <w:rsid w:val="003F3729"/>
    <w:rsid w:val="003F77E8"/>
    <w:rsid w:val="00401D83"/>
    <w:rsid w:val="004021D0"/>
    <w:rsid w:val="00402443"/>
    <w:rsid w:val="0040252C"/>
    <w:rsid w:val="00403D29"/>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D0A"/>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8B6"/>
    <w:rsid w:val="00423E42"/>
    <w:rsid w:val="004240A3"/>
    <w:rsid w:val="004242D3"/>
    <w:rsid w:val="00424517"/>
    <w:rsid w:val="00425B49"/>
    <w:rsid w:val="00425CC5"/>
    <w:rsid w:val="00426595"/>
    <w:rsid w:val="0043023D"/>
    <w:rsid w:val="00431FFE"/>
    <w:rsid w:val="004321A6"/>
    <w:rsid w:val="004334AA"/>
    <w:rsid w:val="00433B59"/>
    <w:rsid w:val="004346D2"/>
    <w:rsid w:val="004366AE"/>
    <w:rsid w:val="00436827"/>
    <w:rsid w:val="00436DF1"/>
    <w:rsid w:val="0043764C"/>
    <w:rsid w:val="00437ADD"/>
    <w:rsid w:val="00437C7D"/>
    <w:rsid w:val="004404E1"/>
    <w:rsid w:val="004408D7"/>
    <w:rsid w:val="00442947"/>
    <w:rsid w:val="00442A88"/>
    <w:rsid w:val="00442CF3"/>
    <w:rsid w:val="00442FDD"/>
    <w:rsid w:val="004436F0"/>
    <w:rsid w:val="004457FF"/>
    <w:rsid w:val="0044662F"/>
    <w:rsid w:val="00447F8B"/>
    <w:rsid w:val="0045053D"/>
    <w:rsid w:val="00450B9C"/>
    <w:rsid w:val="00451135"/>
    <w:rsid w:val="00452281"/>
    <w:rsid w:val="0045305B"/>
    <w:rsid w:val="0045368B"/>
    <w:rsid w:val="0045383E"/>
    <w:rsid w:val="004552E8"/>
    <w:rsid w:val="004568C5"/>
    <w:rsid w:val="004609BD"/>
    <w:rsid w:val="004610F1"/>
    <w:rsid w:val="00461220"/>
    <w:rsid w:val="004616FB"/>
    <w:rsid w:val="00461FEE"/>
    <w:rsid w:val="00462B8C"/>
    <w:rsid w:val="00464C41"/>
    <w:rsid w:val="00464FE8"/>
    <w:rsid w:val="00465D63"/>
    <w:rsid w:val="004661EA"/>
    <w:rsid w:val="00466300"/>
    <w:rsid w:val="00470564"/>
    <w:rsid w:val="004707C8"/>
    <w:rsid w:val="004708CF"/>
    <w:rsid w:val="004713B9"/>
    <w:rsid w:val="004715C6"/>
    <w:rsid w:val="00472EED"/>
    <w:rsid w:val="00472F4B"/>
    <w:rsid w:val="004733CB"/>
    <w:rsid w:val="0047340E"/>
    <w:rsid w:val="00473AD2"/>
    <w:rsid w:val="004745D5"/>
    <w:rsid w:val="004758CF"/>
    <w:rsid w:val="00480006"/>
    <w:rsid w:val="00481886"/>
    <w:rsid w:val="00481966"/>
    <w:rsid w:val="004819CF"/>
    <w:rsid w:val="00482312"/>
    <w:rsid w:val="00482418"/>
    <w:rsid w:val="0048292A"/>
    <w:rsid w:val="004831E5"/>
    <w:rsid w:val="00483EAF"/>
    <w:rsid w:val="00484010"/>
    <w:rsid w:val="00485045"/>
    <w:rsid w:val="004850D4"/>
    <w:rsid w:val="0048695B"/>
    <w:rsid w:val="00486C73"/>
    <w:rsid w:val="004906D6"/>
    <w:rsid w:val="00491B82"/>
    <w:rsid w:val="00494978"/>
    <w:rsid w:val="0049527A"/>
    <w:rsid w:val="00495710"/>
    <w:rsid w:val="00495E5B"/>
    <w:rsid w:val="00496E2F"/>
    <w:rsid w:val="00497020"/>
    <w:rsid w:val="00497989"/>
    <w:rsid w:val="00497AEA"/>
    <w:rsid w:val="00497E7A"/>
    <w:rsid w:val="00497EDC"/>
    <w:rsid w:val="004A03AE"/>
    <w:rsid w:val="004A0CB2"/>
    <w:rsid w:val="004A0F9E"/>
    <w:rsid w:val="004A1BF1"/>
    <w:rsid w:val="004A1ECA"/>
    <w:rsid w:val="004A2384"/>
    <w:rsid w:val="004A2894"/>
    <w:rsid w:val="004A47BC"/>
    <w:rsid w:val="004B0652"/>
    <w:rsid w:val="004B0655"/>
    <w:rsid w:val="004B11DB"/>
    <w:rsid w:val="004B1500"/>
    <w:rsid w:val="004B1C91"/>
    <w:rsid w:val="004B1F31"/>
    <w:rsid w:val="004B2360"/>
    <w:rsid w:val="004B2B68"/>
    <w:rsid w:val="004B36F9"/>
    <w:rsid w:val="004B3AA3"/>
    <w:rsid w:val="004B3D14"/>
    <w:rsid w:val="004B4DA8"/>
    <w:rsid w:val="004B4F09"/>
    <w:rsid w:val="004B6DFB"/>
    <w:rsid w:val="004B73D5"/>
    <w:rsid w:val="004B7433"/>
    <w:rsid w:val="004C03C7"/>
    <w:rsid w:val="004C042B"/>
    <w:rsid w:val="004C0A52"/>
    <w:rsid w:val="004C0F21"/>
    <w:rsid w:val="004C179B"/>
    <w:rsid w:val="004C23EA"/>
    <w:rsid w:val="004C37A2"/>
    <w:rsid w:val="004C4750"/>
    <w:rsid w:val="004C4A23"/>
    <w:rsid w:val="004C55E6"/>
    <w:rsid w:val="004C7AEA"/>
    <w:rsid w:val="004D20FD"/>
    <w:rsid w:val="004D2252"/>
    <w:rsid w:val="004D262F"/>
    <w:rsid w:val="004D27F0"/>
    <w:rsid w:val="004D3B69"/>
    <w:rsid w:val="004D4AFE"/>
    <w:rsid w:val="004D50CB"/>
    <w:rsid w:val="004D582B"/>
    <w:rsid w:val="004D59E7"/>
    <w:rsid w:val="004D5DEB"/>
    <w:rsid w:val="004D777A"/>
    <w:rsid w:val="004E09EE"/>
    <w:rsid w:val="004E1CAF"/>
    <w:rsid w:val="004E203D"/>
    <w:rsid w:val="004E33B1"/>
    <w:rsid w:val="004E4188"/>
    <w:rsid w:val="004E65E3"/>
    <w:rsid w:val="004E6CD8"/>
    <w:rsid w:val="004E7548"/>
    <w:rsid w:val="004F1032"/>
    <w:rsid w:val="004F2173"/>
    <w:rsid w:val="004F24CB"/>
    <w:rsid w:val="004F4D31"/>
    <w:rsid w:val="004F60D8"/>
    <w:rsid w:val="004F66B4"/>
    <w:rsid w:val="004F6E91"/>
    <w:rsid w:val="004F734E"/>
    <w:rsid w:val="004F7A32"/>
    <w:rsid w:val="0050065E"/>
    <w:rsid w:val="00500ACC"/>
    <w:rsid w:val="005059EC"/>
    <w:rsid w:val="005064E5"/>
    <w:rsid w:val="00506F8E"/>
    <w:rsid w:val="00511BBF"/>
    <w:rsid w:val="00512022"/>
    <w:rsid w:val="005122E5"/>
    <w:rsid w:val="005140CE"/>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4F42"/>
    <w:rsid w:val="00525A3C"/>
    <w:rsid w:val="005268BC"/>
    <w:rsid w:val="0053026D"/>
    <w:rsid w:val="00532DB4"/>
    <w:rsid w:val="00533012"/>
    <w:rsid w:val="00537AEE"/>
    <w:rsid w:val="00537B57"/>
    <w:rsid w:val="0054044F"/>
    <w:rsid w:val="005412DE"/>
    <w:rsid w:val="005418E1"/>
    <w:rsid w:val="005419E5"/>
    <w:rsid w:val="00541C82"/>
    <w:rsid w:val="00542023"/>
    <w:rsid w:val="005440CA"/>
    <w:rsid w:val="00544463"/>
    <w:rsid w:val="005451CB"/>
    <w:rsid w:val="0054652A"/>
    <w:rsid w:val="005501C7"/>
    <w:rsid w:val="005504F4"/>
    <w:rsid w:val="0055224B"/>
    <w:rsid w:val="005523E9"/>
    <w:rsid w:val="00553275"/>
    <w:rsid w:val="005539EB"/>
    <w:rsid w:val="00553C45"/>
    <w:rsid w:val="0055559E"/>
    <w:rsid w:val="0055691B"/>
    <w:rsid w:val="005572BE"/>
    <w:rsid w:val="0055755E"/>
    <w:rsid w:val="00560487"/>
    <w:rsid w:val="00562C81"/>
    <w:rsid w:val="0056422A"/>
    <w:rsid w:val="0056479B"/>
    <w:rsid w:val="005659F8"/>
    <w:rsid w:val="00566444"/>
    <w:rsid w:val="00566BB7"/>
    <w:rsid w:val="005678BC"/>
    <w:rsid w:val="00567A2D"/>
    <w:rsid w:val="00567DC9"/>
    <w:rsid w:val="005706DA"/>
    <w:rsid w:val="00571D8C"/>
    <w:rsid w:val="005730DA"/>
    <w:rsid w:val="005733A3"/>
    <w:rsid w:val="005740FE"/>
    <w:rsid w:val="00575317"/>
    <w:rsid w:val="005755CB"/>
    <w:rsid w:val="00575A1B"/>
    <w:rsid w:val="00575BFB"/>
    <w:rsid w:val="005766B2"/>
    <w:rsid w:val="005768CB"/>
    <w:rsid w:val="00576B83"/>
    <w:rsid w:val="00576CBB"/>
    <w:rsid w:val="00577D97"/>
    <w:rsid w:val="00581486"/>
    <w:rsid w:val="00581CC6"/>
    <w:rsid w:val="00581EDC"/>
    <w:rsid w:val="00583F6A"/>
    <w:rsid w:val="0058557B"/>
    <w:rsid w:val="00587E10"/>
    <w:rsid w:val="00590441"/>
    <w:rsid w:val="00590478"/>
    <w:rsid w:val="00591DCE"/>
    <w:rsid w:val="00592F40"/>
    <w:rsid w:val="00592F52"/>
    <w:rsid w:val="005933E8"/>
    <w:rsid w:val="005938F0"/>
    <w:rsid w:val="005947F3"/>
    <w:rsid w:val="00594E14"/>
    <w:rsid w:val="00595098"/>
    <w:rsid w:val="00595C6F"/>
    <w:rsid w:val="00595E25"/>
    <w:rsid w:val="00597548"/>
    <w:rsid w:val="005976D1"/>
    <w:rsid w:val="00597C19"/>
    <w:rsid w:val="005A0F30"/>
    <w:rsid w:val="005A2263"/>
    <w:rsid w:val="005A4A8E"/>
    <w:rsid w:val="005A4D2D"/>
    <w:rsid w:val="005A57C2"/>
    <w:rsid w:val="005A5D17"/>
    <w:rsid w:val="005A5F4C"/>
    <w:rsid w:val="005A7A7E"/>
    <w:rsid w:val="005B0290"/>
    <w:rsid w:val="005B31CF"/>
    <w:rsid w:val="005B544C"/>
    <w:rsid w:val="005B564B"/>
    <w:rsid w:val="005B568F"/>
    <w:rsid w:val="005B5EFC"/>
    <w:rsid w:val="005B5FA6"/>
    <w:rsid w:val="005B7D94"/>
    <w:rsid w:val="005C1D6C"/>
    <w:rsid w:val="005C201D"/>
    <w:rsid w:val="005C25FB"/>
    <w:rsid w:val="005C2A8B"/>
    <w:rsid w:val="005C2DD6"/>
    <w:rsid w:val="005C30E4"/>
    <w:rsid w:val="005C348D"/>
    <w:rsid w:val="005C3EBD"/>
    <w:rsid w:val="005C48E3"/>
    <w:rsid w:val="005C4ABF"/>
    <w:rsid w:val="005C5398"/>
    <w:rsid w:val="005C576A"/>
    <w:rsid w:val="005C601F"/>
    <w:rsid w:val="005C6119"/>
    <w:rsid w:val="005C63EF"/>
    <w:rsid w:val="005C6D8D"/>
    <w:rsid w:val="005C746C"/>
    <w:rsid w:val="005C786C"/>
    <w:rsid w:val="005D0BCD"/>
    <w:rsid w:val="005D19AC"/>
    <w:rsid w:val="005D2A33"/>
    <w:rsid w:val="005D2A3D"/>
    <w:rsid w:val="005D2A71"/>
    <w:rsid w:val="005D2CAB"/>
    <w:rsid w:val="005D36E2"/>
    <w:rsid w:val="005D3851"/>
    <w:rsid w:val="005D493D"/>
    <w:rsid w:val="005D718D"/>
    <w:rsid w:val="005D7792"/>
    <w:rsid w:val="005E20E8"/>
    <w:rsid w:val="005E29FA"/>
    <w:rsid w:val="005E2A9A"/>
    <w:rsid w:val="005E2BCC"/>
    <w:rsid w:val="005E3447"/>
    <w:rsid w:val="005E3A23"/>
    <w:rsid w:val="005E3C40"/>
    <w:rsid w:val="005E40D7"/>
    <w:rsid w:val="005E4F39"/>
    <w:rsid w:val="005E4FAF"/>
    <w:rsid w:val="005E714C"/>
    <w:rsid w:val="005F1022"/>
    <w:rsid w:val="005F1271"/>
    <w:rsid w:val="005F2805"/>
    <w:rsid w:val="005F2BC0"/>
    <w:rsid w:val="005F2F86"/>
    <w:rsid w:val="005F4771"/>
    <w:rsid w:val="005F5EE4"/>
    <w:rsid w:val="0060097B"/>
    <w:rsid w:val="006009CB"/>
    <w:rsid w:val="00600EAB"/>
    <w:rsid w:val="00601536"/>
    <w:rsid w:val="00601C85"/>
    <w:rsid w:val="00603DD4"/>
    <w:rsid w:val="00604B13"/>
    <w:rsid w:val="00604EFE"/>
    <w:rsid w:val="006054FB"/>
    <w:rsid w:val="00605E0B"/>
    <w:rsid w:val="00606213"/>
    <w:rsid w:val="00606BB7"/>
    <w:rsid w:val="00606EAE"/>
    <w:rsid w:val="00607EF1"/>
    <w:rsid w:val="00611474"/>
    <w:rsid w:val="0061154C"/>
    <w:rsid w:val="0061184A"/>
    <w:rsid w:val="00611EDD"/>
    <w:rsid w:val="00611F05"/>
    <w:rsid w:val="00611F3A"/>
    <w:rsid w:val="00612C92"/>
    <w:rsid w:val="00612EF8"/>
    <w:rsid w:val="00613089"/>
    <w:rsid w:val="0061362A"/>
    <w:rsid w:val="006136B4"/>
    <w:rsid w:val="00613D89"/>
    <w:rsid w:val="00614D0F"/>
    <w:rsid w:val="006151ED"/>
    <w:rsid w:val="006158CF"/>
    <w:rsid w:val="00615ACD"/>
    <w:rsid w:val="00615B21"/>
    <w:rsid w:val="00615F92"/>
    <w:rsid w:val="006161A7"/>
    <w:rsid w:val="0061789D"/>
    <w:rsid w:val="006205BD"/>
    <w:rsid w:val="00621628"/>
    <w:rsid w:val="006259E9"/>
    <w:rsid w:val="006261BD"/>
    <w:rsid w:val="00626D51"/>
    <w:rsid w:val="00630139"/>
    <w:rsid w:val="00630FB0"/>
    <w:rsid w:val="006313B2"/>
    <w:rsid w:val="00631E7D"/>
    <w:rsid w:val="00632781"/>
    <w:rsid w:val="006339C2"/>
    <w:rsid w:val="00633DC7"/>
    <w:rsid w:val="00634BA0"/>
    <w:rsid w:val="00635381"/>
    <w:rsid w:val="00635B61"/>
    <w:rsid w:val="00635CE8"/>
    <w:rsid w:val="006377E0"/>
    <w:rsid w:val="00641D00"/>
    <w:rsid w:val="006425AB"/>
    <w:rsid w:val="006425BA"/>
    <w:rsid w:val="006425ED"/>
    <w:rsid w:val="006434B9"/>
    <w:rsid w:val="00644323"/>
    <w:rsid w:val="00645EB5"/>
    <w:rsid w:val="00646050"/>
    <w:rsid w:val="00647327"/>
    <w:rsid w:val="006477D5"/>
    <w:rsid w:val="00650D3F"/>
    <w:rsid w:val="006516B5"/>
    <w:rsid w:val="00652023"/>
    <w:rsid w:val="00653112"/>
    <w:rsid w:val="006534B7"/>
    <w:rsid w:val="0065439B"/>
    <w:rsid w:val="00654F79"/>
    <w:rsid w:val="00657C18"/>
    <w:rsid w:val="0066089D"/>
    <w:rsid w:val="006617CD"/>
    <w:rsid w:val="00661D62"/>
    <w:rsid w:val="00661D6E"/>
    <w:rsid w:val="00661FEA"/>
    <w:rsid w:val="00663A9C"/>
    <w:rsid w:val="00666C57"/>
    <w:rsid w:val="00667435"/>
    <w:rsid w:val="006679EE"/>
    <w:rsid w:val="00670BC3"/>
    <w:rsid w:val="00671666"/>
    <w:rsid w:val="006735C4"/>
    <w:rsid w:val="00674097"/>
    <w:rsid w:val="0067528C"/>
    <w:rsid w:val="006758C5"/>
    <w:rsid w:val="00675EE5"/>
    <w:rsid w:val="006769DF"/>
    <w:rsid w:val="006775FD"/>
    <w:rsid w:val="006816E8"/>
    <w:rsid w:val="006820ED"/>
    <w:rsid w:val="006828C2"/>
    <w:rsid w:val="00682AE0"/>
    <w:rsid w:val="00684302"/>
    <w:rsid w:val="00685922"/>
    <w:rsid w:val="00685B38"/>
    <w:rsid w:val="00687808"/>
    <w:rsid w:val="00690577"/>
    <w:rsid w:val="006918F1"/>
    <w:rsid w:val="006921D8"/>
    <w:rsid w:val="00692264"/>
    <w:rsid w:val="006929B3"/>
    <w:rsid w:val="00692E1D"/>
    <w:rsid w:val="00693C35"/>
    <w:rsid w:val="006941B4"/>
    <w:rsid w:val="0069452B"/>
    <w:rsid w:val="00695AB6"/>
    <w:rsid w:val="00695BB6"/>
    <w:rsid w:val="0069735A"/>
    <w:rsid w:val="0069793F"/>
    <w:rsid w:val="00697C01"/>
    <w:rsid w:val="00697D47"/>
    <w:rsid w:val="006A0020"/>
    <w:rsid w:val="006A16C0"/>
    <w:rsid w:val="006A23AB"/>
    <w:rsid w:val="006A2AD6"/>
    <w:rsid w:val="006A3443"/>
    <w:rsid w:val="006A47FA"/>
    <w:rsid w:val="006A582C"/>
    <w:rsid w:val="006A690B"/>
    <w:rsid w:val="006A7782"/>
    <w:rsid w:val="006B14A6"/>
    <w:rsid w:val="006B219E"/>
    <w:rsid w:val="006B24B6"/>
    <w:rsid w:val="006B2508"/>
    <w:rsid w:val="006B43DB"/>
    <w:rsid w:val="006B5314"/>
    <w:rsid w:val="006B64A4"/>
    <w:rsid w:val="006C190E"/>
    <w:rsid w:val="006C1FA8"/>
    <w:rsid w:val="006C31A0"/>
    <w:rsid w:val="006C32CF"/>
    <w:rsid w:val="006C489A"/>
    <w:rsid w:val="006C5649"/>
    <w:rsid w:val="006C66FD"/>
    <w:rsid w:val="006C70AA"/>
    <w:rsid w:val="006D086E"/>
    <w:rsid w:val="006D0E28"/>
    <w:rsid w:val="006D218C"/>
    <w:rsid w:val="006D3A7C"/>
    <w:rsid w:val="006D411B"/>
    <w:rsid w:val="006D44D8"/>
    <w:rsid w:val="006D4707"/>
    <w:rsid w:val="006D4D93"/>
    <w:rsid w:val="006D5C28"/>
    <w:rsid w:val="006D6BB6"/>
    <w:rsid w:val="006E0042"/>
    <w:rsid w:val="006E1F88"/>
    <w:rsid w:val="006E21FF"/>
    <w:rsid w:val="006E26AE"/>
    <w:rsid w:val="006E2F61"/>
    <w:rsid w:val="006E3CDF"/>
    <w:rsid w:val="006E406E"/>
    <w:rsid w:val="006E7502"/>
    <w:rsid w:val="006E7DBF"/>
    <w:rsid w:val="006E7F4F"/>
    <w:rsid w:val="006F0154"/>
    <w:rsid w:val="006F02C4"/>
    <w:rsid w:val="006F14B4"/>
    <w:rsid w:val="006F1656"/>
    <w:rsid w:val="006F19B4"/>
    <w:rsid w:val="006F215F"/>
    <w:rsid w:val="006F30A2"/>
    <w:rsid w:val="006F3E18"/>
    <w:rsid w:val="006F429C"/>
    <w:rsid w:val="006F4631"/>
    <w:rsid w:val="006F528C"/>
    <w:rsid w:val="006F540C"/>
    <w:rsid w:val="006F55EC"/>
    <w:rsid w:val="006F5828"/>
    <w:rsid w:val="006F58A8"/>
    <w:rsid w:val="006F5C77"/>
    <w:rsid w:val="006F5D64"/>
    <w:rsid w:val="006F6B80"/>
    <w:rsid w:val="006F6B82"/>
    <w:rsid w:val="006F7B6B"/>
    <w:rsid w:val="00700824"/>
    <w:rsid w:val="00702FEE"/>
    <w:rsid w:val="0070315E"/>
    <w:rsid w:val="00703E0B"/>
    <w:rsid w:val="007061FE"/>
    <w:rsid w:val="007064C8"/>
    <w:rsid w:val="00706BAF"/>
    <w:rsid w:val="00706E01"/>
    <w:rsid w:val="00707E92"/>
    <w:rsid w:val="007122CB"/>
    <w:rsid w:val="0071268B"/>
    <w:rsid w:val="00712C39"/>
    <w:rsid w:val="00712CCB"/>
    <w:rsid w:val="00712EAF"/>
    <w:rsid w:val="00713236"/>
    <w:rsid w:val="00713E78"/>
    <w:rsid w:val="00713F13"/>
    <w:rsid w:val="007161FB"/>
    <w:rsid w:val="0071648C"/>
    <w:rsid w:val="00717394"/>
    <w:rsid w:val="00720458"/>
    <w:rsid w:val="00721E74"/>
    <w:rsid w:val="007228C6"/>
    <w:rsid w:val="00722C1F"/>
    <w:rsid w:val="0072349A"/>
    <w:rsid w:val="00723D04"/>
    <w:rsid w:val="00723EEA"/>
    <w:rsid w:val="00725566"/>
    <w:rsid w:val="007264C6"/>
    <w:rsid w:val="00730173"/>
    <w:rsid w:val="00730687"/>
    <w:rsid w:val="00731BFD"/>
    <w:rsid w:val="0073323A"/>
    <w:rsid w:val="0073335E"/>
    <w:rsid w:val="0073479C"/>
    <w:rsid w:val="00736517"/>
    <w:rsid w:val="00736BA6"/>
    <w:rsid w:val="00736D2B"/>
    <w:rsid w:val="007373F2"/>
    <w:rsid w:val="00737749"/>
    <w:rsid w:val="007411A0"/>
    <w:rsid w:val="007413CB"/>
    <w:rsid w:val="00741846"/>
    <w:rsid w:val="0074219F"/>
    <w:rsid w:val="00742641"/>
    <w:rsid w:val="00742F57"/>
    <w:rsid w:val="00744DC3"/>
    <w:rsid w:val="00747921"/>
    <w:rsid w:val="00747F9C"/>
    <w:rsid w:val="007505BD"/>
    <w:rsid w:val="00750A6D"/>
    <w:rsid w:val="007514A8"/>
    <w:rsid w:val="00751D56"/>
    <w:rsid w:val="0075217C"/>
    <w:rsid w:val="0075260B"/>
    <w:rsid w:val="007526EC"/>
    <w:rsid w:val="00752C1D"/>
    <w:rsid w:val="00753CCA"/>
    <w:rsid w:val="00754B70"/>
    <w:rsid w:val="00755360"/>
    <w:rsid w:val="00755F58"/>
    <w:rsid w:val="00756414"/>
    <w:rsid w:val="00756C94"/>
    <w:rsid w:val="007575A9"/>
    <w:rsid w:val="0076069A"/>
    <w:rsid w:val="007617DB"/>
    <w:rsid w:val="00761852"/>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F81"/>
    <w:rsid w:val="007745ED"/>
    <w:rsid w:val="00775528"/>
    <w:rsid w:val="00776022"/>
    <w:rsid w:val="007771E0"/>
    <w:rsid w:val="00777FE6"/>
    <w:rsid w:val="00781083"/>
    <w:rsid w:val="007825A5"/>
    <w:rsid w:val="007833A6"/>
    <w:rsid w:val="00783BD3"/>
    <w:rsid w:val="0078499D"/>
    <w:rsid w:val="00785904"/>
    <w:rsid w:val="00786125"/>
    <w:rsid w:val="007866FB"/>
    <w:rsid w:val="00786F96"/>
    <w:rsid w:val="007908FB"/>
    <w:rsid w:val="00791FFA"/>
    <w:rsid w:val="007931BC"/>
    <w:rsid w:val="0079496B"/>
    <w:rsid w:val="00796392"/>
    <w:rsid w:val="007A061A"/>
    <w:rsid w:val="007A0E3D"/>
    <w:rsid w:val="007A1109"/>
    <w:rsid w:val="007A1453"/>
    <w:rsid w:val="007A1524"/>
    <w:rsid w:val="007A16B9"/>
    <w:rsid w:val="007A2112"/>
    <w:rsid w:val="007A26BB"/>
    <w:rsid w:val="007A3479"/>
    <w:rsid w:val="007A542B"/>
    <w:rsid w:val="007A5983"/>
    <w:rsid w:val="007A6102"/>
    <w:rsid w:val="007A7F7A"/>
    <w:rsid w:val="007B007E"/>
    <w:rsid w:val="007B0AF4"/>
    <w:rsid w:val="007B0B42"/>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CFE"/>
    <w:rsid w:val="007C3A5A"/>
    <w:rsid w:val="007C44CE"/>
    <w:rsid w:val="007C44DD"/>
    <w:rsid w:val="007C5CFD"/>
    <w:rsid w:val="007C69D6"/>
    <w:rsid w:val="007C7194"/>
    <w:rsid w:val="007C78D8"/>
    <w:rsid w:val="007D0096"/>
    <w:rsid w:val="007D213D"/>
    <w:rsid w:val="007D2D41"/>
    <w:rsid w:val="007D3A88"/>
    <w:rsid w:val="007D4014"/>
    <w:rsid w:val="007D5752"/>
    <w:rsid w:val="007D607E"/>
    <w:rsid w:val="007D6606"/>
    <w:rsid w:val="007D6D76"/>
    <w:rsid w:val="007D7820"/>
    <w:rsid w:val="007D7E0B"/>
    <w:rsid w:val="007D7ECA"/>
    <w:rsid w:val="007E0043"/>
    <w:rsid w:val="007E0432"/>
    <w:rsid w:val="007E1E0B"/>
    <w:rsid w:val="007E2797"/>
    <w:rsid w:val="007E2815"/>
    <w:rsid w:val="007E33EB"/>
    <w:rsid w:val="007E3B56"/>
    <w:rsid w:val="007E465C"/>
    <w:rsid w:val="007E4685"/>
    <w:rsid w:val="007E47FE"/>
    <w:rsid w:val="007E4D85"/>
    <w:rsid w:val="007E586D"/>
    <w:rsid w:val="007E5DB7"/>
    <w:rsid w:val="007E65B2"/>
    <w:rsid w:val="007E688A"/>
    <w:rsid w:val="007E7667"/>
    <w:rsid w:val="007F04B3"/>
    <w:rsid w:val="007F0AAF"/>
    <w:rsid w:val="007F0F01"/>
    <w:rsid w:val="007F0F5D"/>
    <w:rsid w:val="007F23F0"/>
    <w:rsid w:val="007F251B"/>
    <w:rsid w:val="007F2834"/>
    <w:rsid w:val="007F43E4"/>
    <w:rsid w:val="007F631A"/>
    <w:rsid w:val="007F69C7"/>
    <w:rsid w:val="007F6A83"/>
    <w:rsid w:val="00800689"/>
    <w:rsid w:val="00801213"/>
    <w:rsid w:val="0080185B"/>
    <w:rsid w:val="00801AA1"/>
    <w:rsid w:val="008027B8"/>
    <w:rsid w:val="00803694"/>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F87"/>
    <w:rsid w:val="008155AC"/>
    <w:rsid w:val="00815DBF"/>
    <w:rsid w:val="008168E7"/>
    <w:rsid w:val="00820483"/>
    <w:rsid w:val="00821441"/>
    <w:rsid w:val="00821E58"/>
    <w:rsid w:val="00823E36"/>
    <w:rsid w:val="008249E6"/>
    <w:rsid w:val="0082505C"/>
    <w:rsid w:val="00831EB5"/>
    <w:rsid w:val="008324F3"/>
    <w:rsid w:val="008345A2"/>
    <w:rsid w:val="00834A75"/>
    <w:rsid w:val="00836361"/>
    <w:rsid w:val="0083674E"/>
    <w:rsid w:val="0083718E"/>
    <w:rsid w:val="00837B84"/>
    <w:rsid w:val="00841989"/>
    <w:rsid w:val="00843CDF"/>
    <w:rsid w:val="00846D72"/>
    <w:rsid w:val="008473E8"/>
    <w:rsid w:val="00847577"/>
    <w:rsid w:val="008502EB"/>
    <w:rsid w:val="00851117"/>
    <w:rsid w:val="00851557"/>
    <w:rsid w:val="00851E8D"/>
    <w:rsid w:val="008522BC"/>
    <w:rsid w:val="0085263A"/>
    <w:rsid w:val="00854FA4"/>
    <w:rsid w:val="0085549B"/>
    <w:rsid w:val="0085689D"/>
    <w:rsid w:val="00856C14"/>
    <w:rsid w:val="008571AE"/>
    <w:rsid w:val="00857402"/>
    <w:rsid w:val="00857704"/>
    <w:rsid w:val="00857C58"/>
    <w:rsid w:val="00857FC7"/>
    <w:rsid w:val="008611BC"/>
    <w:rsid w:val="008645E9"/>
    <w:rsid w:val="00864F38"/>
    <w:rsid w:val="008659B7"/>
    <w:rsid w:val="00865D00"/>
    <w:rsid w:val="008662BA"/>
    <w:rsid w:val="008665CE"/>
    <w:rsid w:val="0086717F"/>
    <w:rsid w:val="0086776A"/>
    <w:rsid w:val="00870468"/>
    <w:rsid w:val="00872886"/>
    <w:rsid w:val="008732BE"/>
    <w:rsid w:val="00873B84"/>
    <w:rsid w:val="00874914"/>
    <w:rsid w:val="00874F6F"/>
    <w:rsid w:val="00874FFF"/>
    <w:rsid w:val="00875CAF"/>
    <w:rsid w:val="008762CD"/>
    <w:rsid w:val="00876E61"/>
    <w:rsid w:val="00877FBB"/>
    <w:rsid w:val="008818D1"/>
    <w:rsid w:val="008823C9"/>
    <w:rsid w:val="00883624"/>
    <w:rsid w:val="008840FE"/>
    <w:rsid w:val="0088477C"/>
    <w:rsid w:val="00885AAA"/>
    <w:rsid w:val="00886B9E"/>
    <w:rsid w:val="00887EC4"/>
    <w:rsid w:val="00890196"/>
    <w:rsid w:val="00890699"/>
    <w:rsid w:val="00891F9F"/>
    <w:rsid w:val="008930AC"/>
    <w:rsid w:val="00893DCC"/>
    <w:rsid w:val="0089541D"/>
    <w:rsid w:val="008957B3"/>
    <w:rsid w:val="00895D3E"/>
    <w:rsid w:val="008960EB"/>
    <w:rsid w:val="008967BE"/>
    <w:rsid w:val="0089720F"/>
    <w:rsid w:val="0089722D"/>
    <w:rsid w:val="00897AF6"/>
    <w:rsid w:val="008A3314"/>
    <w:rsid w:val="008A46F1"/>
    <w:rsid w:val="008A521F"/>
    <w:rsid w:val="008A5F22"/>
    <w:rsid w:val="008A68C9"/>
    <w:rsid w:val="008A7221"/>
    <w:rsid w:val="008A75EC"/>
    <w:rsid w:val="008A7F48"/>
    <w:rsid w:val="008B07B7"/>
    <w:rsid w:val="008B0DB1"/>
    <w:rsid w:val="008B1B56"/>
    <w:rsid w:val="008B2A91"/>
    <w:rsid w:val="008B2CDF"/>
    <w:rsid w:val="008B3A9E"/>
    <w:rsid w:val="008B4F8F"/>
    <w:rsid w:val="008B5E5F"/>
    <w:rsid w:val="008B6C11"/>
    <w:rsid w:val="008B6F59"/>
    <w:rsid w:val="008B76AC"/>
    <w:rsid w:val="008C047A"/>
    <w:rsid w:val="008C23D3"/>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5395"/>
    <w:rsid w:val="008E57AA"/>
    <w:rsid w:val="008F03C2"/>
    <w:rsid w:val="008F13EE"/>
    <w:rsid w:val="008F14E3"/>
    <w:rsid w:val="008F15B8"/>
    <w:rsid w:val="008F1C31"/>
    <w:rsid w:val="008F2CAA"/>
    <w:rsid w:val="008F3E17"/>
    <w:rsid w:val="008F4BF3"/>
    <w:rsid w:val="008F4F15"/>
    <w:rsid w:val="008F5293"/>
    <w:rsid w:val="008F5F18"/>
    <w:rsid w:val="008F7B02"/>
    <w:rsid w:val="008F7B8C"/>
    <w:rsid w:val="009001CC"/>
    <w:rsid w:val="0090041B"/>
    <w:rsid w:val="009005A5"/>
    <w:rsid w:val="00900A47"/>
    <w:rsid w:val="009011C2"/>
    <w:rsid w:val="00901B91"/>
    <w:rsid w:val="00901C2F"/>
    <w:rsid w:val="00901EEA"/>
    <w:rsid w:val="00902497"/>
    <w:rsid w:val="00903D50"/>
    <w:rsid w:val="0090430F"/>
    <w:rsid w:val="00904329"/>
    <w:rsid w:val="0090441B"/>
    <w:rsid w:val="00905418"/>
    <w:rsid w:val="00905793"/>
    <w:rsid w:val="009064A3"/>
    <w:rsid w:val="00907F79"/>
    <w:rsid w:val="00911275"/>
    <w:rsid w:val="009112D0"/>
    <w:rsid w:val="009131D1"/>
    <w:rsid w:val="00913D27"/>
    <w:rsid w:val="00913D8D"/>
    <w:rsid w:val="009140DC"/>
    <w:rsid w:val="009148ED"/>
    <w:rsid w:val="009158BE"/>
    <w:rsid w:val="00915BE6"/>
    <w:rsid w:val="0091697C"/>
    <w:rsid w:val="009173C4"/>
    <w:rsid w:val="009203ED"/>
    <w:rsid w:val="00921F56"/>
    <w:rsid w:val="009222F4"/>
    <w:rsid w:val="00922381"/>
    <w:rsid w:val="00922A99"/>
    <w:rsid w:val="0092335E"/>
    <w:rsid w:val="009246AA"/>
    <w:rsid w:val="00925C47"/>
    <w:rsid w:val="00926118"/>
    <w:rsid w:val="009278AB"/>
    <w:rsid w:val="0093060B"/>
    <w:rsid w:val="00930FA5"/>
    <w:rsid w:val="00931D28"/>
    <w:rsid w:val="0093261E"/>
    <w:rsid w:val="0093290B"/>
    <w:rsid w:val="00932F01"/>
    <w:rsid w:val="00933920"/>
    <w:rsid w:val="00933B80"/>
    <w:rsid w:val="00934F3F"/>
    <w:rsid w:val="009362B9"/>
    <w:rsid w:val="0093665F"/>
    <w:rsid w:val="00936FA7"/>
    <w:rsid w:val="009371FD"/>
    <w:rsid w:val="009411AE"/>
    <w:rsid w:val="009413D9"/>
    <w:rsid w:val="009415DD"/>
    <w:rsid w:val="009415E5"/>
    <w:rsid w:val="0094197B"/>
    <w:rsid w:val="00942FFA"/>
    <w:rsid w:val="009434FA"/>
    <w:rsid w:val="00943706"/>
    <w:rsid w:val="00943E64"/>
    <w:rsid w:val="00945A19"/>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C1B"/>
    <w:rsid w:val="00957EBB"/>
    <w:rsid w:val="00957FF2"/>
    <w:rsid w:val="00960178"/>
    <w:rsid w:val="0096202F"/>
    <w:rsid w:val="009638DD"/>
    <w:rsid w:val="0096455F"/>
    <w:rsid w:val="00964BDA"/>
    <w:rsid w:val="00965D8D"/>
    <w:rsid w:val="00966815"/>
    <w:rsid w:val="0096682F"/>
    <w:rsid w:val="0096776B"/>
    <w:rsid w:val="00967C10"/>
    <w:rsid w:val="00967CCA"/>
    <w:rsid w:val="00973A87"/>
    <w:rsid w:val="00974743"/>
    <w:rsid w:val="00975371"/>
    <w:rsid w:val="00975581"/>
    <w:rsid w:val="009756F3"/>
    <w:rsid w:val="00975A88"/>
    <w:rsid w:val="00975D7B"/>
    <w:rsid w:val="00976645"/>
    <w:rsid w:val="00976FDD"/>
    <w:rsid w:val="00980F62"/>
    <w:rsid w:val="009829D0"/>
    <w:rsid w:val="009837ED"/>
    <w:rsid w:val="00984419"/>
    <w:rsid w:val="00984822"/>
    <w:rsid w:val="0098558E"/>
    <w:rsid w:val="009863E9"/>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33D3"/>
    <w:rsid w:val="009A4E86"/>
    <w:rsid w:val="009A6FC9"/>
    <w:rsid w:val="009A73AF"/>
    <w:rsid w:val="009B03EB"/>
    <w:rsid w:val="009B0D73"/>
    <w:rsid w:val="009B1131"/>
    <w:rsid w:val="009B1B55"/>
    <w:rsid w:val="009B2351"/>
    <w:rsid w:val="009B3183"/>
    <w:rsid w:val="009B3349"/>
    <w:rsid w:val="009B68EA"/>
    <w:rsid w:val="009B7277"/>
    <w:rsid w:val="009C04FE"/>
    <w:rsid w:val="009C0AF8"/>
    <w:rsid w:val="009C1540"/>
    <w:rsid w:val="009C21ED"/>
    <w:rsid w:val="009C30D0"/>
    <w:rsid w:val="009C316B"/>
    <w:rsid w:val="009C4AE9"/>
    <w:rsid w:val="009C5938"/>
    <w:rsid w:val="009C5B10"/>
    <w:rsid w:val="009C634A"/>
    <w:rsid w:val="009C6AAF"/>
    <w:rsid w:val="009C7DA4"/>
    <w:rsid w:val="009D0345"/>
    <w:rsid w:val="009D0CAD"/>
    <w:rsid w:val="009D125F"/>
    <w:rsid w:val="009D22E8"/>
    <w:rsid w:val="009D2A7F"/>
    <w:rsid w:val="009D4BC3"/>
    <w:rsid w:val="009D4E7C"/>
    <w:rsid w:val="009D5443"/>
    <w:rsid w:val="009D68B7"/>
    <w:rsid w:val="009D6D5D"/>
    <w:rsid w:val="009D785B"/>
    <w:rsid w:val="009D7CDD"/>
    <w:rsid w:val="009D7E12"/>
    <w:rsid w:val="009E09F1"/>
    <w:rsid w:val="009E0B1A"/>
    <w:rsid w:val="009E368B"/>
    <w:rsid w:val="009E4F4A"/>
    <w:rsid w:val="009E6623"/>
    <w:rsid w:val="009E7B08"/>
    <w:rsid w:val="009F016A"/>
    <w:rsid w:val="009F0C4B"/>
    <w:rsid w:val="009F27E9"/>
    <w:rsid w:val="009F292B"/>
    <w:rsid w:val="009F29AA"/>
    <w:rsid w:val="009F5319"/>
    <w:rsid w:val="009F5F4B"/>
    <w:rsid w:val="009F6E9F"/>
    <w:rsid w:val="009F727F"/>
    <w:rsid w:val="009F72C8"/>
    <w:rsid w:val="009F7317"/>
    <w:rsid w:val="00A0070D"/>
    <w:rsid w:val="00A01F56"/>
    <w:rsid w:val="00A01FED"/>
    <w:rsid w:val="00A0208C"/>
    <w:rsid w:val="00A02E7A"/>
    <w:rsid w:val="00A03C73"/>
    <w:rsid w:val="00A04A2B"/>
    <w:rsid w:val="00A04DA6"/>
    <w:rsid w:val="00A05919"/>
    <w:rsid w:val="00A05D16"/>
    <w:rsid w:val="00A06068"/>
    <w:rsid w:val="00A068D7"/>
    <w:rsid w:val="00A076D0"/>
    <w:rsid w:val="00A108F0"/>
    <w:rsid w:val="00A10D00"/>
    <w:rsid w:val="00A11C18"/>
    <w:rsid w:val="00A12FBE"/>
    <w:rsid w:val="00A130A2"/>
    <w:rsid w:val="00A13A27"/>
    <w:rsid w:val="00A14BB8"/>
    <w:rsid w:val="00A15761"/>
    <w:rsid w:val="00A166C2"/>
    <w:rsid w:val="00A169D2"/>
    <w:rsid w:val="00A177AC"/>
    <w:rsid w:val="00A17CA3"/>
    <w:rsid w:val="00A2059B"/>
    <w:rsid w:val="00A20BC2"/>
    <w:rsid w:val="00A24009"/>
    <w:rsid w:val="00A242D3"/>
    <w:rsid w:val="00A253EE"/>
    <w:rsid w:val="00A25482"/>
    <w:rsid w:val="00A26584"/>
    <w:rsid w:val="00A26AF9"/>
    <w:rsid w:val="00A274EF"/>
    <w:rsid w:val="00A27A59"/>
    <w:rsid w:val="00A27F66"/>
    <w:rsid w:val="00A30A86"/>
    <w:rsid w:val="00A30C73"/>
    <w:rsid w:val="00A311CE"/>
    <w:rsid w:val="00A321DC"/>
    <w:rsid w:val="00A32DD3"/>
    <w:rsid w:val="00A351A6"/>
    <w:rsid w:val="00A356C8"/>
    <w:rsid w:val="00A379E2"/>
    <w:rsid w:val="00A40652"/>
    <w:rsid w:val="00A415EF"/>
    <w:rsid w:val="00A41A3F"/>
    <w:rsid w:val="00A42422"/>
    <w:rsid w:val="00A433A9"/>
    <w:rsid w:val="00A44441"/>
    <w:rsid w:val="00A46A34"/>
    <w:rsid w:val="00A46D15"/>
    <w:rsid w:val="00A46D18"/>
    <w:rsid w:val="00A46F07"/>
    <w:rsid w:val="00A51922"/>
    <w:rsid w:val="00A5219D"/>
    <w:rsid w:val="00A5230A"/>
    <w:rsid w:val="00A53B2E"/>
    <w:rsid w:val="00A5406D"/>
    <w:rsid w:val="00A5574E"/>
    <w:rsid w:val="00A55F3E"/>
    <w:rsid w:val="00A5786D"/>
    <w:rsid w:val="00A61F0A"/>
    <w:rsid w:val="00A61F3C"/>
    <w:rsid w:val="00A62A01"/>
    <w:rsid w:val="00A62A9E"/>
    <w:rsid w:val="00A62B33"/>
    <w:rsid w:val="00A63B14"/>
    <w:rsid w:val="00A640A3"/>
    <w:rsid w:val="00A64777"/>
    <w:rsid w:val="00A64EFD"/>
    <w:rsid w:val="00A6790B"/>
    <w:rsid w:val="00A70A22"/>
    <w:rsid w:val="00A72A08"/>
    <w:rsid w:val="00A72D41"/>
    <w:rsid w:val="00A73486"/>
    <w:rsid w:val="00A75693"/>
    <w:rsid w:val="00A75A84"/>
    <w:rsid w:val="00A76988"/>
    <w:rsid w:val="00A77284"/>
    <w:rsid w:val="00A77535"/>
    <w:rsid w:val="00A80829"/>
    <w:rsid w:val="00A80EF0"/>
    <w:rsid w:val="00A8138B"/>
    <w:rsid w:val="00A8283C"/>
    <w:rsid w:val="00A83E22"/>
    <w:rsid w:val="00A846D5"/>
    <w:rsid w:val="00A85B70"/>
    <w:rsid w:val="00A8666E"/>
    <w:rsid w:val="00A87396"/>
    <w:rsid w:val="00A87A5E"/>
    <w:rsid w:val="00A9035A"/>
    <w:rsid w:val="00A90F0A"/>
    <w:rsid w:val="00A91782"/>
    <w:rsid w:val="00A93243"/>
    <w:rsid w:val="00A9381B"/>
    <w:rsid w:val="00A944D7"/>
    <w:rsid w:val="00A94CA2"/>
    <w:rsid w:val="00A95675"/>
    <w:rsid w:val="00A965EC"/>
    <w:rsid w:val="00A9716A"/>
    <w:rsid w:val="00A979FD"/>
    <w:rsid w:val="00AA111E"/>
    <w:rsid w:val="00AA1B66"/>
    <w:rsid w:val="00AA2B47"/>
    <w:rsid w:val="00AA396B"/>
    <w:rsid w:val="00AA3EA5"/>
    <w:rsid w:val="00AA3F21"/>
    <w:rsid w:val="00AA4395"/>
    <w:rsid w:val="00AA5009"/>
    <w:rsid w:val="00AA5C84"/>
    <w:rsid w:val="00AA6788"/>
    <w:rsid w:val="00AA6F81"/>
    <w:rsid w:val="00AB0445"/>
    <w:rsid w:val="00AB1195"/>
    <w:rsid w:val="00AB1F44"/>
    <w:rsid w:val="00AB2806"/>
    <w:rsid w:val="00AB2BBF"/>
    <w:rsid w:val="00AB2BFB"/>
    <w:rsid w:val="00AB4802"/>
    <w:rsid w:val="00AB58E5"/>
    <w:rsid w:val="00AB61B9"/>
    <w:rsid w:val="00AB731D"/>
    <w:rsid w:val="00AC01C0"/>
    <w:rsid w:val="00AC0A5F"/>
    <w:rsid w:val="00AC0A62"/>
    <w:rsid w:val="00AC214E"/>
    <w:rsid w:val="00AC2990"/>
    <w:rsid w:val="00AC2CEB"/>
    <w:rsid w:val="00AC3B43"/>
    <w:rsid w:val="00AC4ED1"/>
    <w:rsid w:val="00AC4F11"/>
    <w:rsid w:val="00AC7449"/>
    <w:rsid w:val="00AD243A"/>
    <w:rsid w:val="00AD2799"/>
    <w:rsid w:val="00AD38A6"/>
    <w:rsid w:val="00AD3C6E"/>
    <w:rsid w:val="00AD566C"/>
    <w:rsid w:val="00AD5807"/>
    <w:rsid w:val="00AD61A0"/>
    <w:rsid w:val="00AD6A18"/>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82F"/>
    <w:rsid w:val="00AF0C95"/>
    <w:rsid w:val="00AF1510"/>
    <w:rsid w:val="00AF4A32"/>
    <w:rsid w:val="00AF5547"/>
    <w:rsid w:val="00B00F47"/>
    <w:rsid w:val="00B00FBC"/>
    <w:rsid w:val="00B01490"/>
    <w:rsid w:val="00B02204"/>
    <w:rsid w:val="00B02F8A"/>
    <w:rsid w:val="00B0440E"/>
    <w:rsid w:val="00B0569F"/>
    <w:rsid w:val="00B058FF"/>
    <w:rsid w:val="00B06E8C"/>
    <w:rsid w:val="00B107EC"/>
    <w:rsid w:val="00B12124"/>
    <w:rsid w:val="00B1301F"/>
    <w:rsid w:val="00B1306A"/>
    <w:rsid w:val="00B14067"/>
    <w:rsid w:val="00B14369"/>
    <w:rsid w:val="00B149ED"/>
    <w:rsid w:val="00B15038"/>
    <w:rsid w:val="00B1504A"/>
    <w:rsid w:val="00B151E8"/>
    <w:rsid w:val="00B15A16"/>
    <w:rsid w:val="00B15D7B"/>
    <w:rsid w:val="00B1630B"/>
    <w:rsid w:val="00B16B66"/>
    <w:rsid w:val="00B17BC7"/>
    <w:rsid w:val="00B20C7B"/>
    <w:rsid w:val="00B2203B"/>
    <w:rsid w:val="00B22094"/>
    <w:rsid w:val="00B242E9"/>
    <w:rsid w:val="00B246F0"/>
    <w:rsid w:val="00B24A0B"/>
    <w:rsid w:val="00B26599"/>
    <w:rsid w:val="00B274F5"/>
    <w:rsid w:val="00B2774D"/>
    <w:rsid w:val="00B30577"/>
    <w:rsid w:val="00B3090A"/>
    <w:rsid w:val="00B31DA4"/>
    <w:rsid w:val="00B32D6E"/>
    <w:rsid w:val="00B33431"/>
    <w:rsid w:val="00B3359C"/>
    <w:rsid w:val="00B34E28"/>
    <w:rsid w:val="00B35F07"/>
    <w:rsid w:val="00B36AD7"/>
    <w:rsid w:val="00B37099"/>
    <w:rsid w:val="00B379D3"/>
    <w:rsid w:val="00B4044D"/>
    <w:rsid w:val="00B404D6"/>
    <w:rsid w:val="00B407FD"/>
    <w:rsid w:val="00B40DC1"/>
    <w:rsid w:val="00B4159F"/>
    <w:rsid w:val="00B4357C"/>
    <w:rsid w:val="00B43FE5"/>
    <w:rsid w:val="00B44F94"/>
    <w:rsid w:val="00B459FA"/>
    <w:rsid w:val="00B46081"/>
    <w:rsid w:val="00B515AA"/>
    <w:rsid w:val="00B52025"/>
    <w:rsid w:val="00B54AC6"/>
    <w:rsid w:val="00B55586"/>
    <w:rsid w:val="00B55F5E"/>
    <w:rsid w:val="00B56945"/>
    <w:rsid w:val="00B5707F"/>
    <w:rsid w:val="00B570B1"/>
    <w:rsid w:val="00B6020A"/>
    <w:rsid w:val="00B602D3"/>
    <w:rsid w:val="00B60315"/>
    <w:rsid w:val="00B6059C"/>
    <w:rsid w:val="00B6065D"/>
    <w:rsid w:val="00B61270"/>
    <w:rsid w:val="00B612E9"/>
    <w:rsid w:val="00B61574"/>
    <w:rsid w:val="00B6181A"/>
    <w:rsid w:val="00B6269F"/>
    <w:rsid w:val="00B635AB"/>
    <w:rsid w:val="00B64C3E"/>
    <w:rsid w:val="00B64DDD"/>
    <w:rsid w:val="00B651CC"/>
    <w:rsid w:val="00B66111"/>
    <w:rsid w:val="00B70866"/>
    <w:rsid w:val="00B70D52"/>
    <w:rsid w:val="00B711E0"/>
    <w:rsid w:val="00B723C2"/>
    <w:rsid w:val="00B74E30"/>
    <w:rsid w:val="00B75B59"/>
    <w:rsid w:val="00B75F77"/>
    <w:rsid w:val="00B76D51"/>
    <w:rsid w:val="00B819E1"/>
    <w:rsid w:val="00B81C9A"/>
    <w:rsid w:val="00B82241"/>
    <w:rsid w:val="00B82457"/>
    <w:rsid w:val="00B827E0"/>
    <w:rsid w:val="00B83300"/>
    <w:rsid w:val="00B857E3"/>
    <w:rsid w:val="00B866C0"/>
    <w:rsid w:val="00B867B4"/>
    <w:rsid w:val="00B86C2A"/>
    <w:rsid w:val="00B87C63"/>
    <w:rsid w:val="00B90469"/>
    <w:rsid w:val="00B9104D"/>
    <w:rsid w:val="00B911D8"/>
    <w:rsid w:val="00B91FCB"/>
    <w:rsid w:val="00B943DF"/>
    <w:rsid w:val="00B94703"/>
    <w:rsid w:val="00B962DA"/>
    <w:rsid w:val="00B97A39"/>
    <w:rsid w:val="00BA076D"/>
    <w:rsid w:val="00BA176C"/>
    <w:rsid w:val="00BA1A29"/>
    <w:rsid w:val="00BA1ACA"/>
    <w:rsid w:val="00BA1DF4"/>
    <w:rsid w:val="00BA3751"/>
    <w:rsid w:val="00BA458F"/>
    <w:rsid w:val="00BA610F"/>
    <w:rsid w:val="00BA6496"/>
    <w:rsid w:val="00BA73D7"/>
    <w:rsid w:val="00BA7A32"/>
    <w:rsid w:val="00BA7AEF"/>
    <w:rsid w:val="00BA7F84"/>
    <w:rsid w:val="00BB06F8"/>
    <w:rsid w:val="00BB0FF7"/>
    <w:rsid w:val="00BB18FB"/>
    <w:rsid w:val="00BB1AC1"/>
    <w:rsid w:val="00BB1E27"/>
    <w:rsid w:val="00BB2074"/>
    <w:rsid w:val="00BB2314"/>
    <w:rsid w:val="00BB2A28"/>
    <w:rsid w:val="00BB31E2"/>
    <w:rsid w:val="00BB34B8"/>
    <w:rsid w:val="00BB36CC"/>
    <w:rsid w:val="00BB5F5B"/>
    <w:rsid w:val="00BB713A"/>
    <w:rsid w:val="00BB7179"/>
    <w:rsid w:val="00BC2366"/>
    <w:rsid w:val="00BC2B3F"/>
    <w:rsid w:val="00BC2F7C"/>
    <w:rsid w:val="00BC398B"/>
    <w:rsid w:val="00BC3FFD"/>
    <w:rsid w:val="00BC5696"/>
    <w:rsid w:val="00BC5F0F"/>
    <w:rsid w:val="00BC6634"/>
    <w:rsid w:val="00BC6889"/>
    <w:rsid w:val="00BC761F"/>
    <w:rsid w:val="00BC77D1"/>
    <w:rsid w:val="00BD0208"/>
    <w:rsid w:val="00BD0F3E"/>
    <w:rsid w:val="00BD14A2"/>
    <w:rsid w:val="00BD1567"/>
    <w:rsid w:val="00BD15CD"/>
    <w:rsid w:val="00BD218E"/>
    <w:rsid w:val="00BD385E"/>
    <w:rsid w:val="00BD38AF"/>
    <w:rsid w:val="00BD3B51"/>
    <w:rsid w:val="00BD4516"/>
    <w:rsid w:val="00BD48DB"/>
    <w:rsid w:val="00BD49AF"/>
    <w:rsid w:val="00BD6105"/>
    <w:rsid w:val="00BD68F1"/>
    <w:rsid w:val="00BD7968"/>
    <w:rsid w:val="00BE05FB"/>
    <w:rsid w:val="00BE0686"/>
    <w:rsid w:val="00BE19A8"/>
    <w:rsid w:val="00BE2163"/>
    <w:rsid w:val="00BE2895"/>
    <w:rsid w:val="00BE3397"/>
    <w:rsid w:val="00BE3F1F"/>
    <w:rsid w:val="00BE4DCC"/>
    <w:rsid w:val="00BE5038"/>
    <w:rsid w:val="00BE5B9A"/>
    <w:rsid w:val="00BE61AF"/>
    <w:rsid w:val="00BE66B0"/>
    <w:rsid w:val="00BE7A2C"/>
    <w:rsid w:val="00BE7FD8"/>
    <w:rsid w:val="00BF011A"/>
    <w:rsid w:val="00BF02B6"/>
    <w:rsid w:val="00BF1219"/>
    <w:rsid w:val="00BF1AB5"/>
    <w:rsid w:val="00BF1BCA"/>
    <w:rsid w:val="00BF32EA"/>
    <w:rsid w:val="00BF355C"/>
    <w:rsid w:val="00BF3E4F"/>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41D3"/>
    <w:rsid w:val="00C042F9"/>
    <w:rsid w:val="00C05401"/>
    <w:rsid w:val="00C05FF9"/>
    <w:rsid w:val="00C07FF4"/>
    <w:rsid w:val="00C13D63"/>
    <w:rsid w:val="00C14ADA"/>
    <w:rsid w:val="00C15167"/>
    <w:rsid w:val="00C152C4"/>
    <w:rsid w:val="00C15570"/>
    <w:rsid w:val="00C155DE"/>
    <w:rsid w:val="00C156B1"/>
    <w:rsid w:val="00C16433"/>
    <w:rsid w:val="00C1722D"/>
    <w:rsid w:val="00C21B73"/>
    <w:rsid w:val="00C22A44"/>
    <w:rsid w:val="00C2352C"/>
    <w:rsid w:val="00C2389A"/>
    <w:rsid w:val="00C23E3F"/>
    <w:rsid w:val="00C24A73"/>
    <w:rsid w:val="00C24FD0"/>
    <w:rsid w:val="00C25329"/>
    <w:rsid w:val="00C2559C"/>
    <w:rsid w:val="00C2559E"/>
    <w:rsid w:val="00C25698"/>
    <w:rsid w:val="00C26CFC"/>
    <w:rsid w:val="00C27339"/>
    <w:rsid w:val="00C31C27"/>
    <w:rsid w:val="00C31EE4"/>
    <w:rsid w:val="00C31F14"/>
    <w:rsid w:val="00C3256E"/>
    <w:rsid w:val="00C32584"/>
    <w:rsid w:val="00C325E2"/>
    <w:rsid w:val="00C32649"/>
    <w:rsid w:val="00C3267B"/>
    <w:rsid w:val="00C33014"/>
    <w:rsid w:val="00C36E62"/>
    <w:rsid w:val="00C37E85"/>
    <w:rsid w:val="00C40829"/>
    <w:rsid w:val="00C41745"/>
    <w:rsid w:val="00C42779"/>
    <w:rsid w:val="00C443DA"/>
    <w:rsid w:val="00C45E4A"/>
    <w:rsid w:val="00C47E64"/>
    <w:rsid w:val="00C50346"/>
    <w:rsid w:val="00C50572"/>
    <w:rsid w:val="00C506FA"/>
    <w:rsid w:val="00C51C5F"/>
    <w:rsid w:val="00C52135"/>
    <w:rsid w:val="00C533B7"/>
    <w:rsid w:val="00C53680"/>
    <w:rsid w:val="00C5456F"/>
    <w:rsid w:val="00C55199"/>
    <w:rsid w:val="00C55CD2"/>
    <w:rsid w:val="00C602EB"/>
    <w:rsid w:val="00C608BF"/>
    <w:rsid w:val="00C60FA2"/>
    <w:rsid w:val="00C61EBF"/>
    <w:rsid w:val="00C62485"/>
    <w:rsid w:val="00C6299C"/>
    <w:rsid w:val="00C62FC8"/>
    <w:rsid w:val="00C64ADA"/>
    <w:rsid w:val="00C662B0"/>
    <w:rsid w:val="00C678CF"/>
    <w:rsid w:val="00C7004E"/>
    <w:rsid w:val="00C70882"/>
    <w:rsid w:val="00C708F4"/>
    <w:rsid w:val="00C7118C"/>
    <w:rsid w:val="00C72582"/>
    <w:rsid w:val="00C72A14"/>
    <w:rsid w:val="00C72CC9"/>
    <w:rsid w:val="00C73725"/>
    <w:rsid w:val="00C73763"/>
    <w:rsid w:val="00C73AA6"/>
    <w:rsid w:val="00C73D46"/>
    <w:rsid w:val="00C753A4"/>
    <w:rsid w:val="00C76792"/>
    <w:rsid w:val="00C77734"/>
    <w:rsid w:val="00C77B3A"/>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511C"/>
    <w:rsid w:val="00C9564F"/>
    <w:rsid w:val="00C96C62"/>
    <w:rsid w:val="00C96D11"/>
    <w:rsid w:val="00C970BF"/>
    <w:rsid w:val="00C97B84"/>
    <w:rsid w:val="00CA0231"/>
    <w:rsid w:val="00CA0588"/>
    <w:rsid w:val="00CA05FA"/>
    <w:rsid w:val="00CA0EEC"/>
    <w:rsid w:val="00CA15E3"/>
    <w:rsid w:val="00CA3403"/>
    <w:rsid w:val="00CA3A43"/>
    <w:rsid w:val="00CA41F6"/>
    <w:rsid w:val="00CA43C4"/>
    <w:rsid w:val="00CA47C6"/>
    <w:rsid w:val="00CA4F9B"/>
    <w:rsid w:val="00CA5D49"/>
    <w:rsid w:val="00CA66A3"/>
    <w:rsid w:val="00CB036C"/>
    <w:rsid w:val="00CB0998"/>
    <w:rsid w:val="00CB0A84"/>
    <w:rsid w:val="00CB0D35"/>
    <w:rsid w:val="00CB17FD"/>
    <w:rsid w:val="00CB1C81"/>
    <w:rsid w:val="00CB2D97"/>
    <w:rsid w:val="00CB3EB1"/>
    <w:rsid w:val="00CB5F07"/>
    <w:rsid w:val="00CB614A"/>
    <w:rsid w:val="00CB6C4C"/>
    <w:rsid w:val="00CB7803"/>
    <w:rsid w:val="00CC100D"/>
    <w:rsid w:val="00CC3A65"/>
    <w:rsid w:val="00CC3D22"/>
    <w:rsid w:val="00CC3E77"/>
    <w:rsid w:val="00CC4FB7"/>
    <w:rsid w:val="00CC51D4"/>
    <w:rsid w:val="00CC5D21"/>
    <w:rsid w:val="00CC61D3"/>
    <w:rsid w:val="00CC6E65"/>
    <w:rsid w:val="00CC79BE"/>
    <w:rsid w:val="00CC7C35"/>
    <w:rsid w:val="00CD0D25"/>
    <w:rsid w:val="00CD134A"/>
    <w:rsid w:val="00CD15C7"/>
    <w:rsid w:val="00CD2E0C"/>
    <w:rsid w:val="00CD3051"/>
    <w:rsid w:val="00CD3430"/>
    <w:rsid w:val="00CD40BA"/>
    <w:rsid w:val="00CD4BED"/>
    <w:rsid w:val="00CD4FFA"/>
    <w:rsid w:val="00CD5351"/>
    <w:rsid w:val="00CD6197"/>
    <w:rsid w:val="00CD6F98"/>
    <w:rsid w:val="00CD71DE"/>
    <w:rsid w:val="00CD7E49"/>
    <w:rsid w:val="00CE1560"/>
    <w:rsid w:val="00CE1F0B"/>
    <w:rsid w:val="00CE2EC4"/>
    <w:rsid w:val="00CE3CF7"/>
    <w:rsid w:val="00CE4736"/>
    <w:rsid w:val="00CE505E"/>
    <w:rsid w:val="00CE5272"/>
    <w:rsid w:val="00CE5F0C"/>
    <w:rsid w:val="00CE6479"/>
    <w:rsid w:val="00CE67C8"/>
    <w:rsid w:val="00CE6F22"/>
    <w:rsid w:val="00CF02CE"/>
    <w:rsid w:val="00CF0A49"/>
    <w:rsid w:val="00CF0B76"/>
    <w:rsid w:val="00CF0BA4"/>
    <w:rsid w:val="00CF11F8"/>
    <w:rsid w:val="00CF1E33"/>
    <w:rsid w:val="00CF2326"/>
    <w:rsid w:val="00CF3B46"/>
    <w:rsid w:val="00CF3C5C"/>
    <w:rsid w:val="00CF45FA"/>
    <w:rsid w:val="00CF528E"/>
    <w:rsid w:val="00CF65B5"/>
    <w:rsid w:val="00CF6BB0"/>
    <w:rsid w:val="00CF6D85"/>
    <w:rsid w:val="00CF7B70"/>
    <w:rsid w:val="00CF7F7A"/>
    <w:rsid w:val="00D00F56"/>
    <w:rsid w:val="00D01031"/>
    <w:rsid w:val="00D0139B"/>
    <w:rsid w:val="00D01752"/>
    <w:rsid w:val="00D01EDB"/>
    <w:rsid w:val="00D0271F"/>
    <w:rsid w:val="00D02B54"/>
    <w:rsid w:val="00D03087"/>
    <w:rsid w:val="00D05458"/>
    <w:rsid w:val="00D06D99"/>
    <w:rsid w:val="00D10D04"/>
    <w:rsid w:val="00D1144C"/>
    <w:rsid w:val="00D11767"/>
    <w:rsid w:val="00D124BF"/>
    <w:rsid w:val="00D12503"/>
    <w:rsid w:val="00D1311C"/>
    <w:rsid w:val="00D13C40"/>
    <w:rsid w:val="00D14202"/>
    <w:rsid w:val="00D14B58"/>
    <w:rsid w:val="00D1541B"/>
    <w:rsid w:val="00D15C18"/>
    <w:rsid w:val="00D16E18"/>
    <w:rsid w:val="00D175C2"/>
    <w:rsid w:val="00D2009A"/>
    <w:rsid w:val="00D2096E"/>
    <w:rsid w:val="00D23387"/>
    <w:rsid w:val="00D236CF"/>
    <w:rsid w:val="00D247A3"/>
    <w:rsid w:val="00D255E3"/>
    <w:rsid w:val="00D265FB"/>
    <w:rsid w:val="00D267EA"/>
    <w:rsid w:val="00D30C0F"/>
    <w:rsid w:val="00D31CA7"/>
    <w:rsid w:val="00D322A5"/>
    <w:rsid w:val="00D324C6"/>
    <w:rsid w:val="00D329A5"/>
    <w:rsid w:val="00D3305F"/>
    <w:rsid w:val="00D3398E"/>
    <w:rsid w:val="00D35221"/>
    <w:rsid w:val="00D35ACB"/>
    <w:rsid w:val="00D40073"/>
    <w:rsid w:val="00D41ACC"/>
    <w:rsid w:val="00D428B5"/>
    <w:rsid w:val="00D42D8F"/>
    <w:rsid w:val="00D451A0"/>
    <w:rsid w:val="00D46A2D"/>
    <w:rsid w:val="00D46BD9"/>
    <w:rsid w:val="00D47A91"/>
    <w:rsid w:val="00D47B2F"/>
    <w:rsid w:val="00D47C4A"/>
    <w:rsid w:val="00D51DDA"/>
    <w:rsid w:val="00D52F74"/>
    <w:rsid w:val="00D531A6"/>
    <w:rsid w:val="00D53391"/>
    <w:rsid w:val="00D536E4"/>
    <w:rsid w:val="00D539AD"/>
    <w:rsid w:val="00D542F1"/>
    <w:rsid w:val="00D55A6E"/>
    <w:rsid w:val="00D57A47"/>
    <w:rsid w:val="00D60877"/>
    <w:rsid w:val="00D60ED4"/>
    <w:rsid w:val="00D6196E"/>
    <w:rsid w:val="00D63105"/>
    <w:rsid w:val="00D6374C"/>
    <w:rsid w:val="00D63B65"/>
    <w:rsid w:val="00D63D1D"/>
    <w:rsid w:val="00D643B0"/>
    <w:rsid w:val="00D6497B"/>
    <w:rsid w:val="00D65654"/>
    <w:rsid w:val="00D65FB9"/>
    <w:rsid w:val="00D66FB9"/>
    <w:rsid w:val="00D67494"/>
    <w:rsid w:val="00D67931"/>
    <w:rsid w:val="00D67E70"/>
    <w:rsid w:val="00D70D50"/>
    <w:rsid w:val="00D71498"/>
    <w:rsid w:val="00D72154"/>
    <w:rsid w:val="00D72386"/>
    <w:rsid w:val="00D72B45"/>
    <w:rsid w:val="00D75277"/>
    <w:rsid w:val="00D754F1"/>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97C"/>
    <w:rsid w:val="00D86C88"/>
    <w:rsid w:val="00D86F31"/>
    <w:rsid w:val="00D90195"/>
    <w:rsid w:val="00D9079B"/>
    <w:rsid w:val="00D91625"/>
    <w:rsid w:val="00D919EA"/>
    <w:rsid w:val="00D91CF9"/>
    <w:rsid w:val="00D94CB7"/>
    <w:rsid w:val="00D95615"/>
    <w:rsid w:val="00D9585E"/>
    <w:rsid w:val="00D95EE5"/>
    <w:rsid w:val="00D96040"/>
    <w:rsid w:val="00D971F2"/>
    <w:rsid w:val="00D973FE"/>
    <w:rsid w:val="00D97824"/>
    <w:rsid w:val="00DA09DE"/>
    <w:rsid w:val="00DA161D"/>
    <w:rsid w:val="00DA164E"/>
    <w:rsid w:val="00DA1A60"/>
    <w:rsid w:val="00DA27B3"/>
    <w:rsid w:val="00DA2BF5"/>
    <w:rsid w:val="00DA3D0D"/>
    <w:rsid w:val="00DA5CDD"/>
    <w:rsid w:val="00DA6BEC"/>
    <w:rsid w:val="00DB06FF"/>
    <w:rsid w:val="00DB0D51"/>
    <w:rsid w:val="00DB1C74"/>
    <w:rsid w:val="00DB248E"/>
    <w:rsid w:val="00DB2C33"/>
    <w:rsid w:val="00DB309B"/>
    <w:rsid w:val="00DB31D4"/>
    <w:rsid w:val="00DB3D43"/>
    <w:rsid w:val="00DB5490"/>
    <w:rsid w:val="00DB617F"/>
    <w:rsid w:val="00DB7D4E"/>
    <w:rsid w:val="00DB7F28"/>
    <w:rsid w:val="00DC0124"/>
    <w:rsid w:val="00DC0388"/>
    <w:rsid w:val="00DC081D"/>
    <w:rsid w:val="00DC0D1A"/>
    <w:rsid w:val="00DC247B"/>
    <w:rsid w:val="00DC4114"/>
    <w:rsid w:val="00DC5D1D"/>
    <w:rsid w:val="00DC5D51"/>
    <w:rsid w:val="00DC6D9F"/>
    <w:rsid w:val="00DC709B"/>
    <w:rsid w:val="00DC7250"/>
    <w:rsid w:val="00DC7CC2"/>
    <w:rsid w:val="00DC7E73"/>
    <w:rsid w:val="00DD0862"/>
    <w:rsid w:val="00DD0EC0"/>
    <w:rsid w:val="00DD127E"/>
    <w:rsid w:val="00DD190D"/>
    <w:rsid w:val="00DD3822"/>
    <w:rsid w:val="00DD4676"/>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5C7"/>
    <w:rsid w:val="00DE7408"/>
    <w:rsid w:val="00DE7670"/>
    <w:rsid w:val="00DE7F8C"/>
    <w:rsid w:val="00DF02F0"/>
    <w:rsid w:val="00DF0BDD"/>
    <w:rsid w:val="00DF15AD"/>
    <w:rsid w:val="00DF19B6"/>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6B3D"/>
    <w:rsid w:val="00E1045E"/>
    <w:rsid w:val="00E10C1B"/>
    <w:rsid w:val="00E11321"/>
    <w:rsid w:val="00E11467"/>
    <w:rsid w:val="00E12059"/>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CC"/>
    <w:rsid w:val="00E25014"/>
    <w:rsid w:val="00E250C2"/>
    <w:rsid w:val="00E253FD"/>
    <w:rsid w:val="00E30845"/>
    <w:rsid w:val="00E32D9B"/>
    <w:rsid w:val="00E33476"/>
    <w:rsid w:val="00E34471"/>
    <w:rsid w:val="00E34517"/>
    <w:rsid w:val="00E35169"/>
    <w:rsid w:val="00E35F5F"/>
    <w:rsid w:val="00E367D3"/>
    <w:rsid w:val="00E4279F"/>
    <w:rsid w:val="00E42E7B"/>
    <w:rsid w:val="00E45873"/>
    <w:rsid w:val="00E45E87"/>
    <w:rsid w:val="00E45FF3"/>
    <w:rsid w:val="00E464A8"/>
    <w:rsid w:val="00E46F10"/>
    <w:rsid w:val="00E47F80"/>
    <w:rsid w:val="00E5018C"/>
    <w:rsid w:val="00E51AA0"/>
    <w:rsid w:val="00E51F7D"/>
    <w:rsid w:val="00E521BB"/>
    <w:rsid w:val="00E52827"/>
    <w:rsid w:val="00E52841"/>
    <w:rsid w:val="00E52F36"/>
    <w:rsid w:val="00E53334"/>
    <w:rsid w:val="00E5398B"/>
    <w:rsid w:val="00E540FD"/>
    <w:rsid w:val="00E548B1"/>
    <w:rsid w:val="00E56CC1"/>
    <w:rsid w:val="00E56E13"/>
    <w:rsid w:val="00E60884"/>
    <w:rsid w:val="00E64A12"/>
    <w:rsid w:val="00E65411"/>
    <w:rsid w:val="00E66924"/>
    <w:rsid w:val="00E67453"/>
    <w:rsid w:val="00E67D5F"/>
    <w:rsid w:val="00E70384"/>
    <w:rsid w:val="00E70423"/>
    <w:rsid w:val="00E71D76"/>
    <w:rsid w:val="00E7283F"/>
    <w:rsid w:val="00E72AF4"/>
    <w:rsid w:val="00E73649"/>
    <w:rsid w:val="00E7400C"/>
    <w:rsid w:val="00E75CA8"/>
    <w:rsid w:val="00E76178"/>
    <w:rsid w:val="00E76A32"/>
    <w:rsid w:val="00E772E4"/>
    <w:rsid w:val="00E7737D"/>
    <w:rsid w:val="00E810CF"/>
    <w:rsid w:val="00E81702"/>
    <w:rsid w:val="00E8192F"/>
    <w:rsid w:val="00E820FF"/>
    <w:rsid w:val="00E82230"/>
    <w:rsid w:val="00E84259"/>
    <w:rsid w:val="00E87062"/>
    <w:rsid w:val="00E873EF"/>
    <w:rsid w:val="00E8790C"/>
    <w:rsid w:val="00E914E7"/>
    <w:rsid w:val="00E91A69"/>
    <w:rsid w:val="00E91B4B"/>
    <w:rsid w:val="00E93156"/>
    <w:rsid w:val="00E94309"/>
    <w:rsid w:val="00E95FAE"/>
    <w:rsid w:val="00E96CA0"/>
    <w:rsid w:val="00EA05AC"/>
    <w:rsid w:val="00EA0CDF"/>
    <w:rsid w:val="00EA1556"/>
    <w:rsid w:val="00EA1B09"/>
    <w:rsid w:val="00EA2530"/>
    <w:rsid w:val="00EA2876"/>
    <w:rsid w:val="00EA3068"/>
    <w:rsid w:val="00EA3638"/>
    <w:rsid w:val="00EA3676"/>
    <w:rsid w:val="00EA56B3"/>
    <w:rsid w:val="00EA5EB1"/>
    <w:rsid w:val="00EA73AB"/>
    <w:rsid w:val="00EA754E"/>
    <w:rsid w:val="00EB0C82"/>
    <w:rsid w:val="00EB2A56"/>
    <w:rsid w:val="00EB2C8B"/>
    <w:rsid w:val="00EB34E8"/>
    <w:rsid w:val="00EB5C97"/>
    <w:rsid w:val="00EB655F"/>
    <w:rsid w:val="00EB6D31"/>
    <w:rsid w:val="00EB7AFE"/>
    <w:rsid w:val="00EC04ED"/>
    <w:rsid w:val="00EC11D7"/>
    <w:rsid w:val="00EC16B6"/>
    <w:rsid w:val="00EC17A5"/>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C1F"/>
    <w:rsid w:val="00EE1AE6"/>
    <w:rsid w:val="00EE1B64"/>
    <w:rsid w:val="00EE28CC"/>
    <w:rsid w:val="00EE3203"/>
    <w:rsid w:val="00EE326B"/>
    <w:rsid w:val="00EE3449"/>
    <w:rsid w:val="00EE3614"/>
    <w:rsid w:val="00EE3C71"/>
    <w:rsid w:val="00EE6568"/>
    <w:rsid w:val="00EE6B07"/>
    <w:rsid w:val="00EE6B4C"/>
    <w:rsid w:val="00EE711F"/>
    <w:rsid w:val="00EE783F"/>
    <w:rsid w:val="00EF0399"/>
    <w:rsid w:val="00EF07C9"/>
    <w:rsid w:val="00EF1284"/>
    <w:rsid w:val="00EF28DD"/>
    <w:rsid w:val="00EF2C7F"/>
    <w:rsid w:val="00EF361C"/>
    <w:rsid w:val="00EF4A5E"/>
    <w:rsid w:val="00EF6C41"/>
    <w:rsid w:val="00EF7796"/>
    <w:rsid w:val="00EF7EFF"/>
    <w:rsid w:val="00F00E9C"/>
    <w:rsid w:val="00F01068"/>
    <w:rsid w:val="00F01A17"/>
    <w:rsid w:val="00F022D0"/>
    <w:rsid w:val="00F02430"/>
    <w:rsid w:val="00F027E6"/>
    <w:rsid w:val="00F02DCE"/>
    <w:rsid w:val="00F03336"/>
    <w:rsid w:val="00F037A8"/>
    <w:rsid w:val="00F03AD1"/>
    <w:rsid w:val="00F03FCF"/>
    <w:rsid w:val="00F0713D"/>
    <w:rsid w:val="00F07D32"/>
    <w:rsid w:val="00F1037B"/>
    <w:rsid w:val="00F10980"/>
    <w:rsid w:val="00F11E59"/>
    <w:rsid w:val="00F14AD6"/>
    <w:rsid w:val="00F15897"/>
    <w:rsid w:val="00F167EB"/>
    <w:rsid w:val="00F1681C"/>
    <w:rsid w:val="00F16ABC"/>
    <w:rsid w:val="00F20064"/>
    <w:rsid w:val="00F200AD"/>
    <w:rsid w:val="00F21622"/>
    <w:rsid w:val="00F232A3"/>
    <w:rsid w:val="00F237D1"/>
    <w:rsid w:val="00F24B11"/>
    <w:rsid w:val="00F252A0"/>
    <w:rsid w:val="00F25F32"/>
    <w:rsid w:val="00F261A7"/>
    <w:rsid w:val="00F26293"/>
    <w:rsid w:val="00F264BA"/>
    <w:rsid w:val="00F267CB"/>
    <w:rsid w:val="00F26CD3"/>
    <w:rsid w:val="00F302A7"/>
    <w:rsid w:val="00F30898"/>
    <w:rsid w:val="00F31199"/>
    <w:rsid w:val="00F31B87"/>
    <w:rsid w:val="00F322C9"/>
    <w:rsid w:val="00F324EF"/>
    <w:rsid w:val="00F35338"/>
    <w:rsid w:val="00F354CC"/>
    <w:rsid w:val="00F368EB"/>
    <w:rsid w:val="00F4026D"/>
    <w:rsid w:val="00F408E6"/>
    <w:rsid w:val="00F40A2E"/>
    <w:rsid w:val="00F41C7E"/>
    <w:rsid w:val="00F41E56"/>
    <w:rsid w:val="00F41FE2"/>
    <w:rsid w:val="00F42A72"/>
    <w:rsid w:val="00F42C84"/>
    <w:rsid w:val="00F437AE"/>
    <w:rsid w:val="00F4406E"/>
    <w:rsid w:val="00F44200"/>
    <w:rsid w:val="00F445EC"/>
    <w:rsid w:val="00F44D37"/>
    <w:rsid w:val="00F45A88"/>
    <w:rsid w:val="00F47A01"/>
    <w:rsid w:val="00F47C0F"/>
    <w:rsid w:val="00F5010B"/>
    <w:rsid w:val="00F50C9D"/>
    <w:rsid w:val="00F517C5"/>
    <w:rsid w:val="00F52A51"/>
    <w:rsid w:val="00F52F14"/>
    <w:rsid w:val="00F53407"/>
    <w:rsid w:val="00F54849"/>
    <w:rsid w:val="00F54B0A"/>
    <w:rsid w:val="00F55A51"/>
    <w:rsid w:val="00F55C24"/>
    <w:rsid w:val="00F55DA4"/>
    <w:rsid w:val="00F57061"/>
    <w:rsid w:val="00F610E5"/>
    <w:rsid w:val="00F61787"/>
    <w:rsid w:val="00F62130"/>
    <w:rsid w:val="00F62D2D"/>
    <w:rsid w:val="00F639EC"/>
    <w:rsid w:val="00F63F1A"/>
    <w:rsid w:val="00F64438"/>
    <w:rsid w:val="00F65444"/>
    <w:rsid w:val="00F666A5"/>
    <w:rsid w:val="00F67336"/>
    <w:rsid w:val="00F70B65"/>
    <w:rsid w:val="00F71200"/>
    <w:rsid w:val="00F719ED"/>
    <w:rsid w:val="00F724EF"/>
    <w:rsid w:val="00F72A59"/>
    <w:rsid w:val="00F72E70"/>
    <w:rsid w:val="00F72EF3"/>
    <w:rsid w:val="00F7391C"/>
    <w:rsid w:val="00F75651"/>
    <w:rsid w:val="00F76441"/>
    <w:rsid w:val="00F7700A"/>
    <w:rsid w:val="00F771DC"/>
    <w:rsid w:val="00F773BB"/>
    <w:rsid w:val="00F805CC"/>
    <w:rsid w:val="00F80EE9"/>
    <w:rsid w:val="00F8134C"/>
    <w:rsid w:val="00F81B35"/>
    <w:rsid w:val="00F82321"/>
    <w:rsid w:val="00F82660"/>
    <w:rsid w:val="00F83597"/>
    <w:rsid w:val="00F837CC"/>
    <w:rsid w:val="00F839D3"/>
    <w:rsid w:val="00F84092"/>
    <w:rsid w:val="00F84679"/>
    <w:rsid w:val="00F85435"/>
    <w:rsid w:val="00F91C19"/>
    <w:rsid w:val="00F92BFA"/>
    <w:rsid w:val="00F92EC6"/>
    <w:rsid w:val="00F9385B"/>
    <w:rsid w:val="00F953C9"/>
    <w:rsid w:val="00F9577E"/>
    <w:rsid w:val="00F97743"/>
    <w:rsid w:val="00FA26D6"/>
    <w:rsid w:val="00FA39F0"/>
    <w:rsid w:val="00FA3ACD"/>
    <w:rsid w:val="00FA3F97"/>
    <w:rsid w:val="00FA4319"/>
    <w:rsid w:val="00FA4DDC"/>
    <w:rsid w:val="00FA4F16"/>
    <w:rsid w:val="00FA5AC9"/>
    <w:rsid w:val="00FA6309"/>
    <w:rsid w:val="00FA6F3C"/>
    <w:rsid w:val="00FA73F0"/>
    <w:rsid w:val="00FB0106"/>
    <w:rsid w:val="00FB1439"/>
    <w:rsid w:val="00FB17A4"/>
    <w:rsid w:val="00FB1F44"/>
    <w:rsid w:val="00FB32DA"/>
    <w:rsid w:val="00FB33CE"/>
    <w:rsid w:val="00FB352A"/>
    <w:rsid w:val="00FB3E47"/>
    <w:rsid w:val="00FB43C1"/>
    <w:rsid w:val="00FB4747"/>
    <w:rsid w:val="00FB5165"/>
    <w:rsid w:val="00FB6DFE"/>
    <w:rsid w:val="00FC11AF"/>
    <w:rsid w:val="00FC1384"/>
    <w:rsid w:val="00FC1E77"/>
    <w:rsid w:val="00FC3C6C"/>
    <w:rsid w:val="00FC43FA"/>
    <w:rsid w:val="00FC4ED5"/>
    <w:rsid w:val="00FC5401"/>
    <w:rsid w:val="00FC59A9"/>
    <w:rsid w:val="00FC76CE"/>
    <w:rsid w:val="00FC7CF6"/>
    <w:rsid w:val="00FC7F1F"/>
    <w:rsid w:val="00FD11EB"/>
    <w:rsid w:val="00FD1FA3"/>
    <w:rsid w:val="00FD2883"/>
    <w:rsid w:val="00FD30D2"/>
    <w:rsid w:val="00FD33B8"/>
    <w:rsid w:val="00FD6C44"/>
    <w:rsid w:val="00FD6FB0"/>
    <w:rsid w:val="00FE1500"/>
    <w:rsid w:val="00FE163D"/>
    <w:rsid w:val="00FE17F0"/>
    <w:rsid w:val="00FE29BA"/>
    <w:rsid w:val="00FE2E98"/>
    <w:rsid w:val="00FE3A9E"/>
    <w:rsid w:val="00FE4806"/>
    <w:rsid w:val="00FE4A82"/>
    <w:rsid w:val="00FE4AF8"/>
    <w:rsid w:val="00FE60EB"/>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56D5"/>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 w:type="paragraph" w:styleId="Revision">
    <w:name w:val="Revision"/>
    <w:hidden/>
    <w:uiPriority w:val="99"/>
    <w:semiHidden/>
    <w:rsid w:val="00541C8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E94B-A3EE-4502-9684-953A7301024B}">
  <ds:schemaRefs>
    <ds:schemaRef ds:uri="http://schemas.microsoft.com/sharepoint/v3/contenttype/forms"/>
  </ds:schemaRefs>
</ds:datastoreItem>
</file>

<file path=customXml/itemProps2.xml><?xml version="1.0" encoding="utf-8"?>
<ds:datastoreItem xmlns:ds="http://schemas.openxmlformats.org/officeDocument/2006/customXml" ds:itemID="{6339171F-266C-4C50-AEF9-B5F28DCA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5C545-7691-43DF-9456-5CB5D14660A1}">
  <ds:schemaRef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2fcfccfe-82ed-4e24-b026-b3156fed24e3"/>
    <ds:schemaRef ds:uri="a7a46bed-c84d-4754-8239-ca284fa43b84"/>
    <ds:schemaRef ds:uri="http://schemas.microsoft.com/office/2006/metadata/properties"/>
  </ds:schemaRefs>
</ds:datastoreItem>
</file>

<file path=customXml/itemProps4.xml><?xml version="1.0" encoding="utf-8"?>
<ds:datastoreItem xmlns:ds="http://schemas.openxmlformats.org/officeDocument/2006/customXml" ds:itemID="{601039B2-1E8E-429C-96C1-E757DCF5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2024-01-22T10:53:00Z</dcterms:created>
  <dcterms:modified xsi:type="dcterms:W3CDTF">2024-01-22T10:54:00Z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