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fr-FR"/>
        </w:rPr>
        <w:t>COMMUNIQUÉ DE PRESSE</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4F010F16" w:rsidR="00975371" w:rsidRDefault="003821CE" w:rsidP="00975371">
      <w:pPr>
        <w:tabs>
          <w:tab w:val="left" w:pos="3125"/>
        </w:tabs>
        <w:spacing w:after="240"/>
        <w:rPr>
          <w:rFonts w:eastAsia="MS Mincho"/>
          <w:b/>
          <w:bCs/>
          <w:sz w:val="24"/>
          <w:szCs w:val="24"/>
        </w:rPr>
      </w:pPr>
      <w:r>
        <w:rPr>
          <w:rFonts w:eastAsia="MS Mincho"/>
          <w:b/>
          <w:sz w:val="24"/>
          <w:szCs w:val="24"/>
          <w:lang w:bidi="fr-FR"/>
        </w:rPr>
        <w:t>Bien plus petit qu’un compresseur à vis sans huile</w:t>
      </w:r>
    </w:p>
    <w:p w14:paraId="0F316165" w14:textId="45C208A3" w:rsidR="00204213" w:rsidRDefault="00771F81" w:rsidP="6E7286E0">
      <w:pPr>
        <w:tabs>
          <w:tab w:val="left" w:pos="3125"/>
        </w:tabs>
        <w:spacing w:after="240" w:line="360" w:lineRule="auto"/>
        <w:rPr>
          <w:rStyle w:val="A3"/>
          <w:rFonts w:eastAsia="MS Mincho"/>
          <w:color w:val="auto"/>
          <w:sz w:val="24"/>
          <w:szCs w:val="24"/>
        </w:rPr>
      </w:pPr>
      <w:r>
        <w:rPr>
          <w:rStyle w:val="A3"/>
          <w:sz w:val="40"/>
          <w:szCs w:val="40"/>
          <w:lang w:bidi="fr-FR"/>
        </w:rPr>
        <w:t>Le nouveau compresseur Turbo T 220 est compact et très efficace</w:t>
      </w:r>
    </w:p>
    <w:p w14:paraId="48C114E8" w14:textId="2543B2CC" w:rsidR="00915BE6" w:rsidRDefault="00DF5C65" w:rsidP="00B02F8A">
      <w:pPr>
        <w:pStyle w:val="Formatvorlage1"/>
        <w:spacing w:line="360" w:lineRule="auto"/>
        <w:jc w:val="both"/>
        <w:rPr>
          <w:rStyle w:val="A3"/>
        </w:rPr>
      </w:pPr>
      <w:r>
        <w:rPr>
          <w:rStyle w:val="A3"/>
          <w:lang w:bidi="fr-FR"/>
        </w:rPr>
        <w:t>Petit, léger, énergétiquement efficace et silencieux : le nouveau compresseur Turbo T 220 de BOGE impressionne sur toute la ligne. L’ensemble du mécanisme d’entraînement fonctionne sans huile. Ce nouveau compresseur est donc une véritable alternative aux compresseurs à vis sans huile. Le Groupe Barry Callebaut (leader mondial des fabricants de produits à base de cacao et de chocolat de qualité supérieure) fait confiance aux compresseurs Turbo haut de gamme de Boge.</w:t>
      </w:r>
    </w:p>
    <w:p w14:paraId="64759DCB" w14:textId="77777777" w:rsidR="00064EE2" w:rsidRDefault="00064EE2" w:rsidP="00B515AA">
      <w:pPr>
        <w:spacing w:line="360" w:lineRule="auto"/>
        <w:jc w:val="both"/>
        <w:rPr>
          <w:rStyle w:val="A3"/>
          <w:b w:val="0"/>
          <w:bCs/>
        </w:rPr>
      </w:pPr>
    </w:p>
    <w:p w14:paraId="319116F2" w14:textId="274B5999" w:rsidR="00367F73" w:rsidRDefault="00FC1384" w:rsidP="00A46D15">
      <w:pPr>
        <w:spacing w:line="360" w:lineRule="auto"/>
        <w:jc w:val="both"/>
        <w:rPr>
          <w:rStyle w:val="A3"/>
          <w:b w:val="0"/>
        </w:rPr>
      </w:pPr>
      <w:r>
        <w:rPr>
          <w:rStyle w:val="A3"/>
          <w:b w:val="0"/>
          <w:lang w:bidi="fr-FR"/>
        </w:rPr>
        <w:t>Comparaison directe : Le nouveau compresseur Turbo T 220 de BOGE est nettement plus petit qu’un compresseur à vis sans huile de même puissance. Par exemple, la surface d’installation est deux fois plus petite et le poids réduit de deux tiers. Cette réduction de l’encombrement est notamment possible grâce aux arbres d’entraînement sur palier pneumatique et aux moteurs puissants dans un processus de compression sophistiqué. Le nouveau compresseur Turbo est très efficace énergétiquement et produit un débit d’air de 35,6 m³/min à une pression de 7,5 bar. L’efficacité énergétique et les faibles coûts ont également convaincu le Groupe Barry Callebaut d’utiliser les nouveaux compresseurs Turbo. Grâce à la série T, le chocolatier suisse économise des milliers d’euros par an sur les coûts d’énergie et de maintenance.</w:t>
      </w:r>
    </w:p>
    <w:p w14:paraId="5CADE1C8" w14:textId="77777777" w:rsidR="007B3FB6" w:rsidRDefault="007B3FB6" w:rsidP="00A46D15">
      <w:pPr>
        <w:spacing w:line="360" w:lineRule="auto"/>
        <w:jc w:val="both"/>
        <w:rPr>
          <w:rStyle w:val="A3"/>
          <w:b w:val="0"/>
        </w:rPr>
      </w:pPr>
    </w:p>
    <w:p w14:paraId="5231E0C6" w14:textId="119E418F" w:rsidR="00B40DC1" w:rsidRPr="00C2559C" w:rsidRDefault="00004FCF" w:rsidP="00A46D15">
      <w:pPr>
        <w:spacing w:line="360" w:lineRule="auto"/>
        <w:jc w:val="both"/>
        <w:rPr>
          <w:rStyle w:val="A3"/>
          <w:bCs/>
        </w:rPr>
      </w:pPr>
      <w:r w:rsidRPr="00C2559C">
        <w:rPr>
          <w:rStyle w:val="A3"/>
          <w:lang w:bidi="fr-FR"/>
        </w:rPr>
        <w:t>Principe de compression à trois niveaux sans utilisation d’huile</w:t>
      </w:r>
    </w:p>
    <w:p w14:paraId="1F6B7F18" w14:textId="629CF9E8" w:rsidR="008F14E3" w:rsidRDefault="001B7276" w:rsidP="00A46D15">
      <w:pPr>
        <w:spacing w:line="360" w:lineRule="auto"/>
        <w:jc w:val="both"/>
        <w:rPr>
          <w:rStyle w:val="A3"/>
          <w:b w:val="0"/>
        </w:rPr>
      </w:pPr>
      <w:r>
        <w:rPr>
          <w:rStyle w:val="A3"/>
          <w:b w:val="0"/>
          <w:lang w:bidi="fr-FR"/>
        </w:rPr>
        <w:t xml:space="preserve">Le principe repose sur une compression à trois niveaux qui se fait sans aucune goutte d’huile. Deux moteurs à aimants permanents entraînent des turbines en titane de différentes tailles et garantissent une densité énergétique élevée. </w:t>
      </w:r>
      <w:r>
        <w:rPr>
          <w:rStyle w:val="A3"/>
          <w:b w:val="0"/>
          <w:lang w:bidi="fr-FR"/>
        </w:rPr>
        <w:lastRenderedPageBreak/>
        <w:t>60 000 tours par minute sont produits sans utiliser d’engrenage. Comme l’arbre d’entraînement est monté sur palier pneumatique et se stabilise de manière autonome, il n’a besoin ni d’énergie supplémentaire ni de lubrifiant. C’est ce qui le distingue des paliers magnétiques et à rouleaux traditionnels. Comme aucune lubrification n’est nécessaire pour le mécanisme d’entraînement, il est possible de se passer de tous les composants d’un circuit d’huile, ce qui permet de gagner de la place. En outre, la fiabilité du système est renforcée, car moins de composants sont susceptibles de s’user ou de nécessiter une maintenance.</w:t>
      </w:r>
    </w:p>
    <w:p w14:paraId="6409A119" w14:textId="77777777" w:rsidR="00084D03" w:rsidRDefault="00084D03" w:rsidP="00A46D15">
      <w:pPr>
        <w:spacing w:line="360" w:lineRule="auto"/>
        <w:jc w:val="both"/>
        <w:rPr>
          <w:rStyle w:val="A3"/>
          <w:b w:val="0"/>
        </w:rPr>
      </w:pPr>
    </w:p>
    <w:p w14:paraId="30AAACEA" w14:textId="405166F5" w:rsidR="000A3D27" w:rsidRPr="00C2559C" w:rsidRDefault="002C0009" w:rsidP="00A46D15">
      <w:pPr>
        <w:spacing w:line="360" w:lineRule="auto"/>
        <w:jc w:val="both"/>
        <w:rPr>
          <w:rStyle w:val="A3"/>
          <w:bCs/>
        </w:rPr>
      </w:pPr>
      <w:r>
        <w:rPr>
          <w:rStyle w:val="A3"/>
          <w:lang w:bidi="fr-FR"/>
        </w:rPr>
        <w:t>Un fonctionnement durable avec des avantages économiques</w:t>
      </w:r>
    </w:p>
    <w:p w14:paraId="21B1F77C" w14:textId="188BA088" w:rsidR="00583F6A" w:rsidRDefault="00E8790C" w:rsidP="00A46D15">
      <w:pPr>
        <w:spacing w:line="360" w:lineRule="auto"/>
        <w:jc w:val="both"/>
        <w:rPr>
          <w:rStyle w:val="A3"/>
          <w:b w:val="0"/>
        </w:rPr>
      </w:pPr>
      <w:r>
        <w:rPr>
          <w:rStyle w:val="A3"/>
          <w:b w:val="0"/>
          <w:lang w:bidi="fr-FR"/>
        </w:rPr>
        <w:t>Le nouveau T 220 ne produit pas seulement de l’air comprimé sans huile de classe 0, il est aussi très silencieux avec un niveau de pression acoustique de 70 dB(A). Les utilisateurs profitent d’un prix d’achat avantageux, de faibles coûts d’exploitation et donc d’un coût total de possession nettement réduit. Le concept de maintenance complet assure la sécurité de la planification. En effet, le contrat de maintenance est initialement valable cinq ans, mais il peut être prolongé plusieurs fois et complété par un module supplémentaire jusqu’au Full Service. Avec son principe de construction durable, BOGE a un impact positif sur le budget et l’environnement, et ce, grâce à l’absence d’huile et à la réduction des émissions de CO</w:t>
      </w:r>
      <w:r w:rsidR="00C152C4" w:rsidRPr="00325D3D">
        <w:rPr>
          <w:rStyle w:val="A3"/>
          <w:b w:val="0"/>
          <w:vertAlign w:val="subscript"/>
          <w:lang w:bidi="fr-FR"/>
        </w:rPr>
        <w:t>2</w:t>
      </w:r>
      <w:r>
        <w:rPr>
          <w:rStyle w:val="A3"/>
          <w:b w:val="0"/>
          <w:lang w:bidi="fr-FR"/>
        </w:rPr>
        <w:t xml:space="preserve"> liée à la grande efficacité énergétique, mais aussi grâce à la possibilité d’utiliser jusqu’à 80 % de l’énergie consommée sous forme de chaleur. </w:t>
      </w:r>
    </w:p>
    <w:p w14:paraId="06F5027E" w14:textId="309E9CE9" w:rsidR="00390B7F" w:rsidRDefault="00390B7F" w:rsidP="6E7286E0">
      <w:pPr>
        <w:spacing w:line="360" w:lineRule="auto"/>
        <w:jc w:val="both"/>
        <w:rPr>
          <w:rFonts w:eastAsia="Arial"/>
          <w:color w:val="000000" w:themeColor="text1"/>
        </w:rPr>
      </w:pPr>
    </w:p>
    <w:p w14:paraId="0C8977A6" w14:textId="59AA8D46" w:rsidR="00390B7F" w:rsidRDefault="00390B7F" w:rsidP="6E7286E0">
      <w:pPr>
        <w:spacing w:line="360" w:lineRule="auto"/>
        <w:jc w:val="both"/>
        <w:rPr>
          <w:rStyle w:val="A3"/>
          <w:b w:val="0"/>
        </w:rPr>
      </w:pPr>
    </w:p>
    <w:p w14:paraId="3932EF11" w14:textId="63C03541" w:rsidR="00DB309B" w:rsidRDefault="00F62130" w:rsidP="00F62130">
      <w:pPr>
        <w:pStyle w:val="Formatvorlage1"/>
        <w:spacing w:line="360" w:lineRule="auto"/>
        <w:jc w:val="both"/>
        <w:rPr>
          <w:rFonts w:cs="Arial"/>
          <w:b/>
          <w:szCs w:val="22"/>
        </w:rPr>
      </w:pPr>
      <w:r w:rsidRPr="00755F58">
        <w:rPr>
          <w:rFonts w:cs="Arial"/>
          <w:b/>
          <w:szCs w:val="22"/>
          <w:lang w:bidi="fr-FR"/>
        </w:rPr>
        <w:t xml:space="preserve">Volume : </w:t>
      </w:r>
      <w:r w:rsidRPr="00755F58">
        <w:rPr>
          <w:rFonts w:cs="Arial"/>
          <w:b/>
          <w:szCs w:val="22"/>
          <w:lang w:bidi="fr-FR"/>
        </w:rPr>
        <w:tab/>
        <w:t>3.058 caractères, espaces compris</w:t>
      </w:r>
    </w:p>
    <w:p w14:paraId="629BA0AF" w14:textId="1C01B07E" w:rsidR="00F62130" w:rsidRPr="00F31199" w:rsidRDefault="00234ED7" w:rsidP="00F62130">
      <w:pPr>
        <w:pStyle w:val="Formatvorlage1"/>
        <w:spacing w:line="360" w:lineRule="auto"/>
        <w:jc w:val="both"/>
        <w:rPr>
          <w:rFonts w:cs="Arial"/>
          <w:b/>
          <w:szCs w:val="22"/>
        </w:rPr>
      </w:pPr>
      <w:r w:rsidRPr="00755F58">
        <w:rPr>
          <w:rFonts w:cs="Arial"/>
          <w:b/>
          <w:szCs w:val="22"/>
          <w:lang w:bidi="fr-FR"/>
        </w:rPr>
        <w:t xml:space="preserve">Version : </w:t>
      </w:r>
      <w:r w:rsidRPr="00755F58">
        <w:rPr>
          <w:rFonts w:cs="Arial"/>
          <w:b/>
          <w:szCs w:val="22"/>
          <w:lang w:bidi="fr-FR"/>
        </w:rPr>
        <w:tab/>
        <w:t>12 janvier 2024</w:t>
      </w:r>
    </w:p>
    <w:p w14:paraId="5661960D" w14:textId="071BB652" w:rsidR="00C62FC8" w:rsidRPr="00F31199" w:rsidRDefault="00C62FC8" w:rsidP="009B03EB"/>
    <w:p w14:paraId="44F7E46B" w14:textId="224F9F8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fr-FR"/>
        </w:rPr>
        <w:t>Images :</w:t>
      </w:r>
      <w:r w:rsidRPr="00F31199">
        <w:rPr>
          <w:rFonts w:cs="Arial"/>
          <w:b/>
          <w:szCs w:val="22"/>
          <w:lang w:bidi="fr-FR"/>
        </w:rPr>
        <w:tab/>
        <w:t>2 (source :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6E8F4D7E" w:rsidR="00615F92" w:rsidRDefault="008B4F8F" w:rsidP="007B7F61">
      <w:pPr>
        <w:pStyle w:val="Formatvorlage1"/>
        <w:spacing w:line="360" w:lineRule="auto"/>
        <w:ind w:left="2124" w:right="1" w:hanging="2124"/>
        <w:jc w:val="both"/>
        <w:rPr>
          <w:rFonts w:cs="Arial"/>
          <w:b/>
          <w:szCs w:val="22"/>
        </w:rPr>
      </w:pPr>
      <w:r w:rsidRPr="00F31199">
        <w:rPr>
          <w:rFonts w:cs="Arial"/>
          <w:b/>
          <w:szCs w:val="22"/>
          <w:lang w:bidi="fr-FR"/>
        </w:rPr>
        <w:t>Photo 1 :</w:t>
      </w:r>
      <w:r w:rsidRPr="00F31199">
        <w:rPr>
          <w:rFonts w:cs="Arial"/>
          <w:b/>
          <w:szCs w:val="22"/>
          <w:lang w:bidi="fr-FR"/>
        </w:rPr>
        <w:tab/>
      </w:r>
      <w:r w:rsidR="00723EEA">
        <w:rPr>
          <w:rStyle w:val="A3"/>
          <w:lang w:bidi="fr-FR"/>
        </w:rPr>
        <w:t xml:space="preserve">Le nouveau compresseur Turbo T 220 de BOGE est nettement plus petit qu’un compresseur à vis sans huile de même puissance, mais il est aussi silencieux et très efficace sur le plan énergétique. </w:t>
      </w:r>
      <w:r w:rsidR="005A7A7E" w:rsidRPr="00F31199">
        <w:rPr>
          <w:rFonts w:cs="Arial"/>
          <w:b/>
          <w:szCs w:val="22"/>
          <w:lang w:bidi="fr-FR"/>
        </w:rPr>
        <w:t>(Source : BOGE)</w:t>
      </w:r>
    </w:p>
    <w:p w14:paraId="3E921A41" w14:textId="7A7FEE3C" w:rsidR="005A7A7E" w:rsidRPr="00DA35D0" w:rsidRDefault="005A7A7E" w:rsidP="007B7F61">
      <w:pPr>
        <w:pStyle w:val="Formatvorlage1"/>
        <w:spacing w:line="360" w:lineRule="auto"/>
        <w:ind w:left="2124" w:right="1" w:hanging="2124"/>
        <w:jc w:val="both"/>
        <w:rPr>
          <w:bCs/>
          <w:color w:val="000000"/>
          <w:lang w:val="de-DE"/>
        </w:rPr>
      </w:pPr>
      <w:r>
        <w:rPr>
          <w:rFonts w:cs="Arial"/>
          <w:b/>
          <w:szCs w:val="22"/>
          <w:lang w:bidi="fr-FR"/>
        </w:rPr>
        <w:lastRenderedPageBreak/>
        <w:t>Photo 2 :</w:t>
      </w:r>
      <w:r>
        <w:rPr>
          <w:rFonts w:cs="Arial"/>
          <w:b/>
          <w:szCs w:val="22"/>
          <w:lang w:bidi="fr-FR"/>
        </w:rPr>
        <w:tab/>
      </w:r>
      <w:r>
        <w:rPr>
          <w:rStyle w:val="A3"/>
          <w:lang w:bidi="fr-FR"/>
        </w:rPr>
        <w:t xml:space="preserve">Le Groupe Barry Callebaut fait confiance aux compresseurs Turbo de grande qualité de Boge. Grâce à la série T, le chocolatier suisse économise des milliers d’euros par an sur les coûts d’énergie et de maintenance. </w:t>
      </w:r>
      <w:r w:rsidRPr="00DA35D0">
        <w:rPr>
          <w:rStyle w:val="A3"/>
          <w:lang w:val="de-DE" w:bidi="fr-FR"/>
        </w:rPr>
        <w:t>(Source : Groupe Barry Callebaut)</w:t>
      </w:r>
    </w:p>
    <w:p w14:paraId="04D2053C" w14:textId="407C4FE6" w:rsidR="007B7F61" w:rsidRPr="00DA35D0" w:rsidRDefault="007B7F61" w:rsidP="007B7F61">
      <w:pPr>
        <w:pStyle w:val="Formatvorlage1"/>
        <w:spacing w:line="360" w:lineRule="auto"/>
        <w:ind w:left="2124" w:right="1" w:hanging="2124"/>
        <w:jc w:val="both"/>
        <w:rPr>
          <w:rStyle w:val="A3"/>
          <w:b w:val="0"/>
          <w:bCs/>
          <w:highlight w:val="yellow"/>
          <w:lang w:val="de-DE"/>
        </w:rPr>
      </w:pPr>
    </w:p>
    <w:p w14:paraId="56AC8D19" w14:textId="77777777" w:rsidR="004A1BF1" w:rsidRPr="00DA35D0" w:rsidRDefault="004A1BF1" w:rsidP="004A1BF1">
      <w:pPr>
        <w:pStyle w:val="Formatvorlage1"/>
        <w:spacing w:line="360" w:lineRule="auto"/>
        <w:jc w:val="both"/>
        <w:rPr>
          <w:b/>
          <w:sz w:val="18"/>
          <w:lang w:val="de-DE"/>
        </w:rPr>
      </w:pPr>
      <w:r w:rsidRPr="00DA35D0">
        <w:rPr>
          <w:b/>
          <w:sz w:val="18"/>
          <w:lang w:val="de-DE"/>
        </w:rPr>
        <w:t>Über BOGE</w:t>
      </w:r>
    </w:p>
    <w:p w14:paraId="186E279B" w14:textId="15BC3FCD" w:rsidR="006A7782" w:rsidRPr="00DA35D0" w:rsidRDefault="004A1BF1" w:rsidP="004A1BF1">
      <w:pPr>
        <w:spacing w:line="320" w:lineRule="atLeast"/>
        <w:jc w:val="both"/>
        <w:rPr>
          <w:sz w:val="18"/>
          <w:lang w:val="de-DE"/>
        </w:rPr>
      </w:pPr>
      <w:r w:rsidRPr="00DA35D0">
        <w:rPr>
          <w:sz w:val="18"/>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DA35D0" w:rsidRDefault="002A5CD4" w:rsidP="002A5CD4">
      <w:pPr>
        <w:spacing w:line="320" w:lineRule="atLeast"/>
        <w:jc w:val="both"/>
        <w:rPr>
          <w:sz w:val="18"/>
          <w:lang w:val="de-DE"/>
        </w:rPr>
      </w:pPr>
    </w:p>
    <w:p w14:paraId="13C88E8B" w14:textId="77777777" w:rsidR="003549F0" w:rsidRPr="00DA35D0"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2E66FB1A" w14:textId="77777777" w:rsidR="002A5CD4" w:rsidRPr="00DA35D0"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de-DE"/>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commentRangeStart w:id="0"/>
      <w:r w:rsidRPr="00755F58">
        <w:rPr>
          <w:rFonts w:eastAsia="MS Mincho"/>
          <w:b/>
          <w:sz w:val="20"/>
          <w:szCs w:val="20"/>
          <w:lang w:bidi="fr-FR"/>
        </w:rPr>
        <w:t>Agence de contact presse</w:t>
      </w:r>
      <w:commentRangeEnd w:id="0"/>
      <w:r w:rsidR="00BE61AF">
        <w:rPr>
          <w:rStyle w:val="CommentReference"/>
          <w:szCs w:val="20"/>
          <w:lang w:bidi="fr-FR"/>
        </w:rPr>
        <w:commentReference w:id="0"/>
      </w:r>
    </w:p>
    <w:p w14:paraId="23EB63A6" w14:textId="35A08AC2" w:rsidR="002A5CD4" w:rsidRPr="00DA35D0" w:rsidRDefault="00211106"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Pr>
          <w:rFonts w:eastAsia="MS Mincho"/>
          <w:sz w:val="20"/>
          <w:szCs w:val="20"/>
          <w:lang w:bidi="fr-FR"/>
        </w:rPr>
        <w:t xml:space="preserve">Lina Sophie Schmidt • additiv pr GmbH &amp; Co. </w:t>
      </w:r>
      <w:r w:rsidRPr="00DA35D0">
        <w:rPr>
          <w:rFonts w:eastAsia="MS Mincho"/>
          <w:sz w:val="20"/>
          <w:szCs w:val="20"/>
          <w:lang w:val="de-DE" w:bidi="fr-FR"/>
        </w:rPr>
        <w:t>KG</w:t>
      </w:r>
    </w:p>
    <w:p w14:paraId="185A8DEE" w14:textId="77777777" w:rsidR="002A5CD4" w:rsidRPr="00DA35D0"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DA35D0">
        <w:rPr>
          <w:rFonts w:eastAsia="MS Mincho"/>
          <w:sz w:val="20"/>
          <w:szCs w:val="20"/>
          <w:lang w:val="de-DE" w:bidi="fr-FR"/>
        </w:rPr>
        <w:t>Pressearbeit für Logistik, Stahl, Industriegüter und IT</w:t>
      </w:r>
    </w:p>
    <w:p w14:paraId="6503A6E5" w14:textId="77777777"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fr-FR"/>
        </w:rPr>
        <w:t>Herzog-Adolf-Straße 3 • D-56410 Montabaur</w:t>
      </w:r>
    </w:p>
    <w:p w14:paraId="58268B50" w14:textId="742CE621"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fr-FR"/>
        </w:rPr>
        <w:t xml:space="preserve">Téléphone : +49 (0) 2602 95099-29 </w:t>
      </w:r>
    </w:p>
    <w:p w14:paraId="2FA2E286" w14:textId="47A8912F" w:rsidR="00BF1AB5" w:rsidRPr="00755F58" w:rsidRDefault="002A5CD4" w:rsidP="00BB0FF7">
      <w:pPr>
        <w:tabs>
          <w:tab w:val="left" w:pos="1276"/>
          <w:tab w:val="left" w:pos="7371"/>
        </w:tabs>
        <w:spacing w:line="360" w:lineRule="auto"/>
        <w:jc w:val="both"/>
        <w:rPr>
          <w:sz w:val="20"/>
          <w:szCs w:val="20"/>
        </w:rPr>
      </w:pPr>
      <w:r w:rsidRPr="00755F58">
        <w:rPr>
          <w:sz w:val="20"/>
          <w:szCs w:val="20"/>
          <w:lang w:bidi="fr-FR"/>
        </w:rPr>
        <w:t>E-mail : ls@additiv.de • Internet : www.additiv.de</w:t>
      </w:r>
    </w:p>
    <w:sectPr w:rsidR="00BF1AB5" w:rsidRPr="00755F58" w:rsidSect="007712A6">
      <w:headerReference w:type="default" r:id="rId14"/>
      <w:footerReference w:type="default" r:id="rId15"/>
      <w:pgSz w:w="11906" w:h="16838"/>
      <w:pgMar w:top="2160" w:right="2408"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DAEE32A" w14:textId="77777777" w:rsidR="00BE61AF" w:rsidRDefault="00BE61AF" w:rsidP="000E1A83">
      <w:pPr>
        <w:pStyle w:val="CommentText"/>
      </w:pPr>
      <w:r>
        <w:rPr>
          <w:rStyle w:val="CommentReference"/>
        </w:rPr>
        <w:annotationRef/>
      </w:r>
      <w:r>
        <w:t>Ohne Unternehmenskontakt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EE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E32A" w16cid:durableId="26F93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831B" w14:textId="77777777" w:rsidR="009C634A" w:rsidRDefault="009C634A">
      <w:r>
        <w:separator/>
      </w:r>
    </w:p>
  </w:endnote>
  <w:endnote w:type="continuationSeparator" w:id="0">
    <w:p w14:paraId="6B5D0894" w14:textId="77777777" w:rsidR="009C634A" w:rsidRDefault="009C634A">
      <w:r>
        <w:continuationSeparator/>
      </w:r>
    </w:p>
  </w:endnote>
  <w:endnote w:type="continuationNotice" w:id="1">
    <w:p w14:paraId="216FAA4B" w14:textId="77777777" w:rsidR="009C634A" w:rsidRDefault="009C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fr-FR"/>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fr-FR"/>
                            </w:rPr>
                            <w:t xml:space="preserve">Les textes et images pour la presse sont disponibles </w:t>
                          </w:r>
                        </w:p>
                        <w:p w14:paraId="5A298512" w14:textId="520D3940" w:rsidR="00197752" w:rsidRPr="00993BEB" w:rsidRDefault="00197752" w:rsidP="00993BEB">
                          <w:pPr>
                            <w:pStyle w:val="Copy"/>
                            <w:spacing w:line="360" w:lineRule="auto"/>
                            <w:rPr>
                              <w:color w:val="000000"/>
                              <w:sz w:val="20"/>
                            </w:rPr>
                          </w:pPr>
                          <w:r w:rsidRPr="00993BEB">
                            <w:rPr>
                              <w:sz w:val="20"/>
                              <w:lang w:bidi="fr-FR"/>
                            </w:rPr>
                            <w:t>sur le site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fr-FR"/>
                      </w:rPr>
                      <w:t xml:space="preserve">Les textes et images pour la presse sont disponibles </w:t>
                    </w:r>
                  </w:p>
                  <w:p w14:paraId="5A298512" w14:textId="520D3940" w:rsidR="00197752" w:rsidRPr="00993BEB" w:rsidRDefault="00197752" w:rsidP="00993BEB">
                    <w:pPr>
                      <w:pStyle w:val="Copy"/>
                      <w:spacing w:line="360" w:lineRule="auto"/>
                      <w:rPr>
                        <w:color w:val="000000"/>
                        <w:sz w:val="20"/>
                      </w:rPr>
                    </w:pPr>
                    <w:r w:rsidRPr="00993BEB">
                      <w:rPr>
                        <w:sz w:val="20"/>
                        <w:lang w:bidi="fr-FR"/>
                      </w:rPr>
                      <w:t>sur le site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fr-FR"/>
      </w:rPr>
      <w:fldChar w:fldCharType="begin"/>
    </w:r>
    <w:r>
      <w:rPr>
        <w:noProof/>
        <w:lang w:bidi="fr-FR"/>
      </w:rPr>
      <w:instrText>PAGE   \* MERGEFORMAT</w:instrText>
    </w:r>
    <w:r>
      <w:rPr>
        <w:noProof/>
        <w:lang w:bidi="fr-FR"/>
      </w:rPr>
      <w:fldChar w:fldCharType="separate"/>
    </w:r>
    <w:r w:rsidR="00C77734">
      <w:rPr>
        <w:noProof/>
        <w:lang w:bidi="fr-FR"/>
      </w:rPr>
      <w:t>2</w:t>
    </w:r>
    <w:r>
      <w:rPr>
        <w:noProof/>
        <w:lang w:bidi="fr-FR"/>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5439" w14:textId="77777777" w:rsidR="009C634A" w:rsidRDefault="009C634A">
      <w:r>
        <w:separator/>
      </w:r>
    </w:p>
  </w:footnote>
  <w:footnote w:type="continuationSeparator" w:id="0">
    <w:p w14:paraId="60FB1ABD" w14:textId="77777777" w:rsidR="009C634A" w:rsidRDefault="009C634A">
      <w:r>
        <w:continuationSeparator/>
      </w:r>
    </w:p>
  </w:footnote>
  <w:footnote w:type="continuationNotice" w:id="1">
    <w:p w14:paraId="03CB1C9B" w14:textId="77777777" w:rsidR="009C634A" w:rsidRDefault="009C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fr-FR"/>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7076459">
    <w:abstractNumId w:val="18"/>
  </w:num>
  <w:num w:numId="2" w16cid:durableId="1959796113">
    <w:abstractNumId w:val="5"/>
  </w:num>
  <w:num w:numId="3" w16cid:durableId="1060900658">
    <w:abstractNumId w:val="23"/>
  </w:num>
  <w:num w:numId="4" w16cid:durableId="859929765">
    <w:abstractNumId w:val="3"/>
  </w:num>
  <w:num w:numId="5" w16cid:durableId="1575776245">
    <w:abstractNumId w:val="8"/>
  </w:num>
  <w:num w:numId="6" w16cid:durableId="94788797">
    <w:abstractNumId w:val="12"/>
  </w:num>
  <w:num w:numId="7" w16cid:durableId="1640069530">
    <w:abstractNumId w:val="16"/>
  </w:num>
  <w:num w:numId="8" w16cid:durableId="1964383749">
    <w:abstractNumId w:val="1"/>
    <w:lvlOverride w:ilvl="0">
      <w:lvl w:ilvl="0">
        <w:numFmt w:val="bullet"/>
        <w:lvlText w:val="•"/>
        <w:legacy w:legacy="1" w:legacySpace="0" w:legacyIndent="0"/>
        <w:lvlJc w:val="left"/>
        <w:rPr>
          <w:rFonts w:ascii="Helv" w:hAnsi="Helv" w:hint="default"/>
        </w:rPr>
      </w:lvl>
    </w:lvlOverride>
  </w:num>
  <w:num w:numId="9" w16cid:durableId="1369260548">
    <w:abstractNumId w:val="20"/>
  </w:num>
  <w:num w:numId="10" w16cid:durableId="1968703541">
    <w:abstractNumId w:val="2"/>
  </w:num>
  <w:num w:numId="11" w16cid:durableId="914390716">
    <w:abstractNumId w:val="9"/>
  </w:num>
  <w:num w:numId="12" w16cid:durableId="482626214">
    <w:abstractNumId w:val="19"/>
  </w:num>
  <w:num w:numId="13" w16cid:durableId="151916227">
    <w:abstractNumId w:val="14"/>
  </w:num>
  <w:num w:numId="14" w16cid:durableId="328675006">
    <w:abstractNumId w:val="0"/>
  </w:num>
  <w:num w:numId="15" w16cid:durableId="2076203819">
    <w:abstractNumId w:val="4"/>
  </w:num>
  <w:num w:numId="16" w16cid:durableId="1460102887">
    <w:abstractNumId w:val="15"/>
  </w:num>
  <w:num w:numId="17" w16cid:durableId="2030712073">
    <w:abstractNumId w:val="22"/>
  </w:num>
  <w:num w:numId="18" w16cid:durableId="608003596">
    <w:abstractNumId w:val="10"/>
  </w:num>
  <w:num w:numId="19" w16cid:durableId="391268856">
    <w:abstractNumId w:val="21"/>
  </w:num>
  <w:num w:numId="20" w16cid:durableId="1537114040">
    <w:abstractNumId w:val="13"/>
  </w:num>
  <w:num w:numId="21" w16cid:durableId="1279291293">
    <w:abstractNumId w:val="24"/>
  </w:num>
  <w:num w:numId="22" w16cid:durableId="744955017">
    <w:abstractNumId w:val="17"/>
  </w:num>
  <w:num w:numId="23" w16cid:durableId="1883134909">
    <w:abstractNumId w:val="25"/>
  </w:num>
  <w:num w:numId="24" w16cid:durableId="2025282014">
    <w:abstractNumId w:val="11"/>
  </w:num>
  <w:num w:numId="25" w16cid:durableId="24912846">
    <w:abstractNumId w:val="6"/>
  </w:num>
  <w:num w:numId="26" w16cid:durableId="350033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104D2"/>
    <w:rsid w:val="000106E7"/>
    <w:rsid w:val="00010DCE"/>
    <w:rsid w:val="00011184"/>
    <w:rsid w:val="0001124D"/>
    <w:rsid w:val="00012231"/>
    <w:rsid w:val="000122BD"/>
    <w:rsid w:val="0001259B"/>
    <w:rsid w:val="000135CF"/>
    <w:rsid w:val="00013640"/>
    <w:rsid w:val="00013A14"/>
    <w:rsid w:val="00013A60"/>
    <w:rsid w:val="00014237"/>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B52"/>
    <w:rsid w:val="00034C5E"/>
    <w:rsid w:val="00036B09"/>
    <w:rsid w:val="00036D2C"/>
    <w:rsid w:val="00036E8A"/>
    <w:rsid w:val="00037936"/>
    <w:rsid w:val="00040CB3"/>
    <w:rsid w:val="00040CE6"/>
    <w:rsid w:val="0004115B"/>
    <w:rsid w:val="00041503"/>
    <w:rsid w:val="00042D03"/>
    <w:rsid w:val="000443F0"/>
    <w:rsid w:val="000469F3"/>
    <w:rsid w:val="00047897"/>
    <w:rsid w:val="0005022D"/>
    <w:rsid w:val="00051F23"/>
    <w:rsid w:val="000525DC"/>
    <w:rsid w:val="0005492A"/>
    <w:rsid w:val="00056CF6"/>
    <w:rsid w:val="0006007E"/>
    <w:rsid w:val="0006102B"/>
    <w:rsid w:val="00061079"/>
    <w:rsid w:val="00061F3D"/>
    <w:rsid w:val="00062227"/>
    <w:rsid w:val="000638D7"/>
    <w:rsid w:val="00064023"/>
    <w:rsid w:val="00064357"/>
    <w:rsid w:val="000647E4"/>
    <w:rsid w:val="00064970"/>
    <w:rsid w:val="00064EE2"/>
    <w:rsid w:val="00065C5C"/>
    <w:rsid w:val="0006612B"/>
    <w:rsid w:val="00066296"/>
    <w:rsid w:val="00066543"/>
    <w:rsid w:val="000714FF"/>
    <w:rsid w:val="00071B35"/>
    <w:rsid w:val="00072327"/>
    <w:rsid w:val="000726F0"/>
    <w:rsid w:val="00073A4F"/>
    <w:rsid w:val="00074848"/>
    <w:rsid w:val="00074867"/>
    <w:rsid w:val="00074F95"/>
    <w:rsid w:val="00075577"/>
    <w:rsid w:val="000756F0"/>
    <w:rsid w:val="000773D2"/>
    <w:rsid w:val="00077AE7"/>
    <w:rsid w:val="000807FC"/>
    <w:rsid w:val="0008094B"/>
    <w:rsid w:val="000813A6"/>
    <w:rsid w:val="00081BDB"/>
    <w:rsid w:val="00082F0C"/>
    <w:rsid w:val="000832F7"/>
    <w:rsid w:val="00084A77"/>
    <w:rsid w:val="00084D03"/>
    <w:rsid w:val="000851AF"/>
    <w:rsid w:val="00086442"/>
    <w:rsid w:val="0008787F"/>
    <w:rsid w:val="00090236"/>
    <w:rsid w:val="00092416"/>
    <w:rsid w:val="00092CF2"/>
    <w:rsid w:val="00093659"/>
    <w:rsid w:val="00093A5D"/>
    <w:rsid w:val="00095644"/>
    <w:rsid w:val="00095750"/>
    <w:rsid w:val="0009667B"/>
    <w:rsid w:val="0009724E"/>
    <w:rsid w:val="000979E8"/>
    <w:rsid w:val="00097B47"/>
    <w:rsid w:val="000A09E3"/>
    <w:rsid w:val="000A0F29"/>
    <w:rsid w:val="000A1BA5"/>
    <w:rsid w:val="000A2B72"/>
    <w:rsid w:val="000A3D27"/>
    <w:rsid w:val="000A4606"/>
    <w:rsid w:val="000A6671"/>
    <w:rsid w:val="000A70A2"/>
    <w:rsid w:val="000A7EBE"/>
    <w:rsid w:val="000B050C"/>
    <w:rsid w:val="000B063B"/>
    <w:rsid w:val="000B0AFF"/>
    <w:rsid w:val="000B226A"/>
    <w:rsid w:val="000B5121"/>
    <w:rsid w:val="000B51B3"/>
    <w:rsid w:val="000B5381"/>
    <w:rsid w:val="000B53B2"/>
    <w:rsid w:val="000B5DA5"/>
    <w:rsid w:val="000B6196"/>
    <w:rsid w:val="000B69D0"/>
    <w:rsid w:val="000B6C42"/>
    <w:rsid w:val="000B7C7E"/>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2CDE"/>
    <w:rsid w:val="000E39B4"/>
    <w:rsid w:val="000E4269"/>
    <w:rsid w:val="000E67F8"/>
    <w:rsid w:val="000E6FF6"/>
    <w:rsid w:val="000E789B"/>
    <w:rsid w:val="000F09F5"/>
    <w:rsid w:val="000F0A50"/>
    <w:rsid w:val="000F0D3F"/>
    <w:rsid w:val="000F0E42"/>
    <w:rsid w:val="000F242A"/>
    <w:rsid w:val="000F2D5F"/>
    <w:rsid w:val="000F3CF6"/>
    <w:rsid w:val="000F3DE3"/>
    <w:rsid w:val="000F4C89"/>
    <w:rsid w:val="000F4D08"/>
    <w:rsid w:val="000F5A50"/>
    <w:rsid w:val="000F673D"/>
    <w:rsid w:val="00100581"/>
    <w:rsid w:val="00100D2A"/>
    <w:rsid w:val="0010109C"/>
    <w:rsid w:val="00101433"/>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434D"/>
    <w:rsid w:val="00114C74"/>
    <w:rsid w:val="00115276"/>
    <w:rsid w:val="00116AF5"/>
    <w:rsid w:val="00117F28"/>
    <w:rsid w:val="00120484"/>
    <w:rsid w:val="00120996"/>
    <w:rsid w:val="00120BB8"/>
    <w:rsid w:val="00120DD0"/>
    <w:rsid w:val="00122C1D"/>
    <w:rsid w:val="00123583"/>
    <w:rsid w:val="00123FCC"/>
    <w:rsid w:val="00124676"/>
    <w:rsid w:val="00124B26"/>
    <w:rsid w:val="001255F6"/>
    <w:rsid w:val="00125EF6"/>
    <w:rsid w:val="0012665B"/>
    <w:rsid w:val="0012743B"/>
    <w:rsid w:val="0013010A"/>
    <w:rsid w:val="001307D4"/>
    <w:rsid w:val="00130E4B"/>
    <w:rsid w:val="00131283"/>
    <w:rsid w:val="00131483"/>
    <w:rsid w:val="00131594"/>
    <w:rsid w:val="00131BCF"/>
    <w:rsid w:val="001322DF"/>
    <w:rsid w:val="00132C5D"/>
    <w:rsid w:val="00132D61"/>
    <w:rsid w:val="001332DD"/>
    <w:rsid w:val="00134382"/>
    <w:rsid w:val="00134E44"/>
    <w:rsid w:val="00136064"/>
    <w:rsid w:val="0013622E"/>
    <w:rsid w:val="001363B6"/>
    <w:rsid w:val="00137281"/>
    <w:rsid w:val="00137312"/>
    <w:rsid w:val="00137E7C"/>
    <w:rsid w:val="00141C19"/>
    <w:rsid w:val="00141F36"/>
    <w:rsid w:val="00142981"/>
    <w:rsid w:val="00142BDB"/>
    <w:rsid w:val="001433D8"/>
    <w:rsid w:val="001447CA"/>
    <w:rsid w:val="00144943"/>
    <w:rsid w:val="00144BDB"/>
    <w:rsid w:val="00145673"/>
    <w:rsid w:val="00146009"/>
    <w:rsid w:val="00146ED8"/>
    <w:rsid w:val="00147A30"/>
    <w:rsid w:val="00150016"/>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874"/>
    <w:rsid w:val="00170459"/>
    <w:rsid w:val="00170864"/>
    <w:rsid w:val="00171BDB"/>
    <w:rsid w:val="001725F7"/>
    <w:rsid w:val="00172734"/>
    <w:rsid w:val="00172BC6"/>
    <w:rsid w:val="00173698"/>
    <w:rsid w:val="00173E51"/>
    <w:rsid w:val="00174DF8"/>
    <w:rsid w:val="00175B61"/>
    <w:rsid w:val="00175DF9"/>
    <w:rsid w:val="00177D3D"/>
    <w:rsid w:val="00180616"/>
    <w:rsid w:val="00180949"/>
    <w:rsid w:val="00180AD0"/>
    <w:rsid w:val="00180E81"/>
    <w:rsid w:val="00181EDB"/>
    <w:rsid w:val="001825B7"/>
    <w:rsid w:val="001834D3"/>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4BB0"/>
    <w:rsid w:val="00195AF4"/>
    <w:rsid w:val="00196D04"/>
    <w:rsid w:val="00196FF7"/>
    <w:rsid w:val="00197752"/>
    <w:rsid w:val="001A0ACD"/>
    <w:rsid w:val="001A114D"/>
    <w:rsid w:val="001A193B"/>
    <w:rsid w:val="001A21AD"/>
    <w:rsid w:val="001A35BC"/>
    <w:rsid w:val="001A363B"/>
    <w:rsid w:val="001A38D4"/>
    <w:rsid w:val="001A3B12"/>
    <w:rsid w:val="001A3DB0"/>
    <w:rsid w:val="001A4111"/>
    <w:rsid w:val="001A41A6"/>
    <w:rsid w:val="001A46AD"/>
    <w:rsid w:val="001A4B19"/>
    <w:rsid w:val="001A6692"/>
    <w:rsid w:val="001A761A"/>
    <w:rsid w:val="001B0DDF"/>
    <w:rsid w:val="001B1A91"/>
    <w:rsid w:val="001B1EDA"/>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37B4"/>
    <w:rsid w:val="001D4973"/>
    <w:rsid w:val="001D7435"/>
    <w:rsid w:val="001E0448"/>
    <w:rsid w:val="001E0926"/>
    <w:rsid w:val="001E0963"/>
    <w:rsid w:val="001E11A8"/>
    <w:rsid w:val="001E2094"/>
    <w:rsid w:val="001E24ED"/>
    <w:rsid w:val="001E41EE"/>
    <w:rsid w:val="001E5B01"/>
    <w:rsid w:val="001F0D6C"/>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4213"/>
    <w:rsid w:val="00205AD2"/>
    <w:rsid w:val="00206382"/>
    <w:rsid w:val="00206E7E"/>
    <w:rsid w:val="0020777A"/>
    <w:rsid w:val="00210146"/>
    <w:rsid w:val="00210951"/>
    <w:rsid w:val="00211106"/>
    <w:rsid w:val="00211D59"/>
    <w:rsid w:val="00214434"/>
    <w:rsid w:val="00214A34"/>
    <w:rsid w:val="00214AF4"/>
    <w:rsid w:val="00215EEF"/>
    <w:rsid w:val="002164ED"/>
    <w:rsid w:val="002169E1"/>
    <w:rsid w:val="00217282"/>
    <w:rsid w:val="00217508"/>
    <w:rsid w:val="00221559"/>
    <w:rsid w:val="002244FA"/>
    <w:rsid w:val="002254A0"/>
    <w:rsid w:val="00226E22"/>
    <w:rsid w:val="00230410"/>
    <w:rsid w:val="00230902"/>
    <w:rsid w:val="00230ECB"/>
    <w:rsid w:val="00233541"/>
    <w:rsid w:val="00234ED7"/>
    <w:rsid w:val="00235C36"/>
    <w:rsid w:val="002368AD"/>
    <w:rsid w:val="0023771D"/>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397E"/>
    <w:rsid w:val="00274776"/>
    <w:rsid w:val="00274F41"/>
    <w:rsid w:val="00275D44"/>
    <w:rsid w:val="002760CC"/>
    <w:rsid w:val="00276DC8"/>
    <w:rsid w:val="002803A5"/>
    <w:rsid w:val="00282783"/>
    <w:rsid w:val="00283D8C"/>
    <w:rsid w:val="00284716"/>
    <w:rsid w:val="0028502E"/>
    <w:rsid w:val="002851FC"/>
    <w:rsid w:val="00285234"/>
    <w:rsid w:val="002860C7"/>
    <w:rsid w:val="00286FB1"/>
    <w:rsid w:val="002872A8"/>
    <w:rsid w:val="002876C5"/>
    <w:rsid w:val="00287994"/>
    <w:rsid w:val="00290C88"/>
    <w:rsid w:val="00291A27"/>
    <w:rsid w:val="00294770"/>
    <w:rsid w:val="0029484B"/>
    <w:rsid w:val="002954D7"/>
    <w:rsid w:val="00296F46"/>
    <w:rsid w:val="002A0818"/>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5BBF"/>
    <w:rsid w:val="002B67A6"/>
    <w:rsid w:val="002B7519"/>
    <w:rsid w:val="002B786E"/>
    <w:rsid w:val="002B7CC7"/>
    <w:rsid w:val="002B7D90"/>
    <w:rsid w:val="002B7EBC"/>
    <w:rsid w:val="002C0009"/>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18BF"/>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3E92"/>
    <w:rsid w:val="002E41B7"/>
    <w:rsid w:val="002E5C8D"/>
    <w:rsid w:val="002E6825"/>
    <w:rsid w:val="002E7A1F"/>
    <w:rsid w:val="002F00A2"/>
    <w:rsid w:val="002F0EFA"/>
    <w:rsid w:val="002F1F5E"/>
    <w:rsid w:val="002F2081"/>
    <w:rsid w:val="002F2BD2"/>
    <w:rsid w:val="002F305A"/>
    <w:rsid w:val="002F4F37"/>
    <w:rsid w:val="002F5085"/>
    <w:rsid w:val="002F541A"/>
    <w:rsid w:val="002F70F7"/>
    <w:rsid w:val="002F7A26"/>
    <w:rsid w:val="003003A4"/>
    <w:rsid w:val="0030091C"/>
    <w:rsid w:val="0030139C"/>
    <w:rsid w:val="00301568"/>
    <w:rsid w:val="003024D3"/>
    <w:rsid w:val="003024DD"/>
    <w:rsid w:val="00302768"/>
    <w:rsid w:val="00302EED"/>
    <w:rsid w:val="00303296"/>
    <w:rsid w:val="003041E9"/>
    <w:rsid w:val="0030470A"/>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307"/>
    <w:rsid w:val="003166DB"/>
    <w:rsid w:val="00316DFE"/>
    <w:rsid w:val="00317385"/>
    <w:rsid w:val="003178FC"/>
    <w:rsid w:val="00320231"/>
    <w:rsid w:val="003205C5"/>
    <w:rsid w:val="003212C0"/>
    <w:rsid w:val="003215F0"/>
    <w:rsid w:val="00321F18"/>
    <w:rsid w:val="0032200F"/>
    <w:rsid w:val="00322ED1"/>
    <w:rsid w:val="00325D3D"/>
    <w:rsid w:val="00326524"/>
    <w:rsid w:val="00327494"/>
    <w:rsid w:val="00327E1F"/>
    <w:rsid w:val="0033116C"/>
    <w:rsid w:val="00332009"/>
    <w:rsid w:val="00332B15"/>
    <w:rsid w:val="00332E90"/>
    <w:rsid w:val="003334B0"/>
    <w:rsid w:val="00334A13"/>
    <w:rsid w:val="00334C04"/>
    <w:rsid w:val="00335697"/>
    <w:rsid w:val="00335FE1"/>
    <w:rsid w:val="0033697A"/>
    <w:rsid w:val="00336B25"/>
    <w:rsid w:val="00336EBE"/>
    <w:rsid w:val="003376F2"/>
    <w:rsid w:val="003409FD"/>
    <w:rsid w:val="003415E2"/>
    <w:rsid w:val="003439E2"/>
    <w:rsid w:val="00343B96"/>
    <w:rsid w:val="0034540D"/>
    <w:rsid w:val="00346112"/>
    <w:rsid w:val="003463AB"/>
    <w:rsid w:val="00346679"/>
    <w:rsid w:val="0034732A"/>
    <w:rsid w:val="003478AF"/>
    <w:rsid w:val="00351200"/>
    <w:rsid w:val="00351915"/>
    <w:rsid w:val="00351D81"/>
    <w:rsid w:val="00352249"/>
    <w:rsid w:val="00352276"/>
    <w:rsid w:val="003549F0"/>
    <w:rsid w:val="00354C50"/>
    <w:rsid w:val="00355069"/>
    <w:rsid w:val="0035571A"/>
    <w:rsid w:val="003557C5"/>
    <w:rsid w:val="00356380"/>
    <w:rsid w:val="00357658"/>
    <w:rsid w:val="003609B7"/>
    <w:rsid w:val="00360D35"/>
    <w:rsid w:val="003610D5"/>
    <w:rsid w:val="00361EA2"/>
    <w:rsid w:val="0036225D"/>
    <w:rsid w:val="003624DA"/>
    <w:rsid w:val="0036403C"/>
    <w:rsid w:val="00364759"/>
    <w:rsid w:val="003647C8"/>
    <w:rsid w:val="00364B64"/>
    <w:rsid w:val="003660B7"/>
    <w:rsid w:val="0036694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4B98"/>
    <w:rsid w:val="0039532D"/>
    <w:rsid w:val="003953E3"/>
    <w:rsid w:val="00397B51"/>
    <w:rsid w:val="00397B73"/>
    <w:rsid w:val="00397F86"/>
    <w:rsid w:val="003A11B8"/>
    <w:rsid w:val="003A150E"/>
    <w:rsid w:val="003A2D1A"/>
    <w:rsid w:val="003A5310"/>
    <w:rsid w:val="003A6C86"/>
    <w:rsid w:val="003A7C57"/>
    <w:rsid w:val="003A7F03"/>
    <w:rsid w:val="003A7F96"/>
    <w:rsid w:val="003B04D9"/>
    <w:rsid w:val="003B09F2"/>
    <w:rsid w:val="003B1BBB"/>
    <w:rsid w:val="003B2073"/>
    <w:rsid w:val="003B4814"/>
    <w:rsid w:val="003B5756"/>
    <w:rsid w:val="003B575F"/>
    <w:rsid w:val="003B5E25"/>
    <w:rsid w:val="003B7938"/>
    <w:rsid w:val="003B7B65"/>
    <w:rsid w:val="003C22DD"/>
    <w:rsid w:val="003C2FE9"/>
    <w:rsid w:val="003C38BF"/>
    <w:rsid w:val="003C3B5E"/>
    <w:rsid w:val="003C3ED8"/>
    <w:rsid w:val="003C41F9"/>
    <w:rsid w:val="003C4A47"/>
    <w:rsid w:val="003C4DEC"/>
    <w:rsid w:val="003C5303"/>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9AF"/>
    <w:rsid w:val="003D79F4"/>
    <w:rsid w:val="003D7BC3"/>
    <w:rsid w:val="003E205C"/>
    <w:rsid w:val="003E2069"/>
    <w:rsid w:val="003E4212"/>
    <w:rsid w:val="003E45EC"/>
    <w:rsid w:val="003E572B"/>
    <w:rsid w:val="003E5839"/>
    <w:rsid w:val="003E6C56"/>
    <w:rsid w:val="003F1330"/>
    <w:rsid w:val="003F1616"/>
    <w:rsid w:val="003F1EF8"/>
    <w:rsid w:val="003F24A3"/>
    <w:rsid w:val="003F3729"/>
    <w:rsid w:val="003F77E8"/>
    <w:rsid w:val="00401D83"/>
    <w:rsid w:val="004021D0"/>
    <w:rsid w:val="00402443"/>
    <w:rsid w:val="0040252C"/>
    <w:rsid w:val="00403D29"/>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8B6"/>
    <w:rsid w:val="00423E42"/>
    <w:rsid w:val="004240A3"/>
    <w:rsid w:val="004242D3"/>
    <w:rsid w:val="00424517"/>
    <w:rsid w:val="00425B49"/>
    <w:rsid w:val="00425CC5"/>
    <w:rsid w:val="00426595"/>
    <w:rsid w:val="0043023D"/>
    <w:rsid w:val="00431FFE"/>
    <w:rsid w:val="004321A6"/>
    <w:rsid w:val="004334AA"/>
    <w:rsid w:val="00433B59"/>
    <w:rsid w:val="004346D2"/>
    <w:rsid w:val="004366AE"/>
    <w:rsid w:val="00436827"/>
    <w:rsid w:val="00436DF1"/>
    <w:rsid w:val="0043764C"/>
    <w:rsid w:val="00437ADD"/>
    <w:rsid w:val="00437C7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05B"/>
    <w:rsid w:val="0045368B"/>
    <w:rsid w:val="0045383E"/>
    <w:rsid w:val="004552E8"/>
    <w:rsid w:val="004568C5"/>
    <w:rsid w:val="004609BD"/>
    <w:rsid w:val="004610F1"/>
    <w:rsid w:val="00461220"/>
    <w:rsid w:val="004616FB"/>
    <w:rsid w:val="00461FEE"/>
    <w:rsid w:val="00462B8C"/>
    <w:rsid w:val="00464C41"/>
    <w:rsid w:val="00464FE8"/>
    <w:rsid w:val="00465D63"/>
    <w:rsid w:val="004661EA"/>
    <w:rsid w:val="00466300"/>
    <w:rsid w:val="00470564"/>
    <w:rsid w:val="004707C8"/>
    <w:rsid w:val="004708CF"/>
    <w:rsid w:val="004713B9"/>
    <w:rsid w:val="004715C6"/>
    <w:rsid w:val="00472EED"/>
    <w:rsid w:val="00472F4B"/>
    <w:rsid w:val="004733CB"/>
    <w:rsid w:val="0047340E"/>
    <w:rsid w:val="00473AD2"/>
    <w:rsid w:val="004745D5"/>
    <w:rsid w:val="004758CF"/>
    <w:rsid w:val="00480006"/>
    <w:rsid w:val="00481886"/>
    <w:rsid w:val="00481966"/>
    <w:rsid w:val="004819CF"/>
    <w:rsid w:val="00482312"/>
    <w:rsid w:val="00482418"/>
    <w:rsid w:val="0048292A"/>
    <w:rsid w:val="004831E5"/>
    <w:rsid w:val="00483EAF"/>
    <w:rsid w:val="00484010"/>
    <w:rsid w:val="00485045"/>
    <w:rsid w:val="004850D4"/>
    <w:rsid w:val="0048695B"/>
    <w:rsid w:val="00486C73"/>
    <w:rsid w:val="004906D6"/>
    <w:rsid w:val="00491B82"/>
    <w:rsid w:val="00494978"/>
    <w:rsid w:val="0049527A"/>
    <w:rsid w:val="00495710"/>
    <w:rsid w:val="00495E5B"/>
    <w:rsid w:val="00496E2F"/>
    <w:rsid w:val="00497020"/>
    <w:rsid w:val="00497989"/>
    <w:rsid w:val="00497AEA"/>
    <w:rsid w:val="00497E7A"/>
    <w:rsid w:val="00497EDC"/>
    <w:rsid w:val="004A03AE"/>
    <w:rsid w:val="004A0CB2"/>
    <w:rsid w:val="004A0F9E"/>
    <w:rsid w:val="004A1BF1"/>
    <w:rsid w:val="004A1ECA"/>
    <w:rsid w:val="004A2384"/>
    <w:rsid w:val="004A2894"/>
    <w:rsid w:val="004A47BC"/>
    <w:rsid w:val="004B0652"/>
    <w:rsid w:val="004B0655"/>
    <w:rsid w:val="004B11DB"/>
    <w:rsid w:val="004B1500"/>
    <w:rsid w:val="004B1C91"/>
    <w:rsid w:val="004B1F31"/>
    <w:rsid w:val="004B2360"/>
    <w:rsid w:val="004B2B68"/>
    <w:rsid w:val="004B36F9"/>
    <w:rsid w:val="004B3AA3"/>
    <w:rsid w:val="004B3D14"/>
    <w:rsid w:val="004B4DA8"/>
    <w:rsid w:val="004B4F09"/>
    <w:rsid w:val="004B6DFB"/>
    <w:rsid w:val="004B73D5"/>
    <w:rsid w:val="004B7433"/>
    <w:rsid w:val="004C03C7"/>
    <w:rsid w:val="004C042B"/>
    <w:rsid w:val="004C0A52"/>
    <w:rsid w:val="004C0F21"/>
    <w:rsid w:val="004C179B"/>
    <w:rsid w:val="004C23EA"/>
    <w:rsid w:val="004C37A2"/>
    <w:rsid w:val="004C4750"/>
    <w:rsid w:val="004C4A23"/>
    <w:rsid w:val="004C55E6"/>
    <w:rsid w:val="004C7AEA"/>
    <w:rsid w:val="004D20FD"/>
    <w:rsid w:val="004D2252"/>
    <w:rsid w:val="004D262F"/>
    <w:rsid w:val="004D27F0"/>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E7548"/>
    <w:rsid w:val="004F1032"/>
    <w:rsid w:val="004F2173"/>
    <w:rsid w:val="004F24CB"/>
    <w:rsid w:val="004F4D31"/>
    <w:rsid w:val="004F60D8"/>
    <w:rsid w:val="004F66B4"/>
    <w:rsid w:val="004F6E91"/>
    <w:rsid w:val="004F734E"/>
    <w:rsid w:val="004F7A32"/>
    <w:rsid w:val="0050065E"/>
    <w:rsid w:val="00500ACC"/>
    <w:rsid w:val="005059EC"/>
    <w:rsid w:val="005064E5"/>
    <w:rsid w:val="00506F8E"/>
    <w:rsid w:val="00511BBF"/>
    <w:rsid w:val="00512022"/>
    <w:rsid w:val="005122E5"/>
    <w:rsid w:val="005140CE"/>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1C82"/>
    <w:rsid w:val="00542023"/>
    <w:rsid w:val="005440CA"/>
    <w:rsid w:val="00544463"/>
    <w:rsid w:val="005451CB"/>
    <w:rsid w:val="0054652A"/>
    <w:rsid w:val="005501C7"/>
    <w:rsid w:val="005504F4"/>
    <w:rsid w:val="0055224B"/>
    <w:rsid w:val="005523E9"/>
    <w:rsid w:val="00553275"/>
    <w:rsid w:val="005539EB"/>
    <w:rsid w:val="00553C45"/>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CC6"/>
    <w:rsid w:val="00581EDC"/>
    <w:rsid w:val="00583F6A"/>
    <w:rsid w:val="0058557B"/>
    <w:rsid w:val="00587E10"/>
    <w:rsid w:val="00590441"/>
    <w:rsid w:val="00590478"/>
    <w:rsid w:val="00591DCE"/>
    <w:rsid w:val="00592F40"/>
    <w:rsid w:val="00592F52"/>
    <w:rsid w:val="005933E8"/>
    <w:rsid w:val="005938F0"/>
    <w:rsid w:val="005947F3"/>
    <w:rsid w:val="00594E14"/>
    <w:rsid w:val="00595098"/>
    <w:rsid w:val="00595C6F"/>
    <w:rsid w:val="00595E25"/>
    <w:rsid w:val="00597548"/>
    <w:rsid w:val="005976D1"/>
    <w:rsid w:val="00597C19"/>
    <w:rsid w:val="005A0F30"/>
    <w:rsid w:val="005A2263"/>
    <w:rsid w:val="005A4A8E"/>
    <w:rsid w:val="005A4D2D"/>
    <w:rsid w:val="005A57C2"/>
    <w:rsid w:val="005A5D17"/>
    <w:rsid w:val="005A5F4C"/>
    <w:rsid w:val="005A7A7E"/>
    <w:rsid w:val="005B0290"/>
    <w:rsid w:val="005B31CF"/>
    <w:rsid w:val="005B544C"/>
    <w:rsid w:val="005B564B"/>
    <w:rsid w:val="005B568F"/>
    <w:rsid w:val="005B5EFC"/>
    <w:rsid w:val="005B5FA6"/>
    <w:rsid w:val="005B7D94"/>
    <w:rsid w:val="005C1D6C"/>
    <w:rsid w:val="005C201D"/>
    <w:rsid w:val="005C25FB"/>
    <w:rsid w:val="005C2A8B"/>
    <w:rsid w:val="005C2DD6"/>
    <w:rsid w:val="005C30E4"/>
    <w:rsid w:val="005C348D"/>
    <w:rsid w:val="005C3EBD"/>
    <w:rsid w:val="005C48E3"/>
    <w:rsid w:val="005C4ABF"/>
    <w:rsid w:val="005C5398"/>
    <w:rsid w:val="005C576A"/>
    <w:rsid w:val="005C601F"/>
    <w:rsid w:val="005C6119"/>
    <w:rsid w:val="005C63EF"/>
    <w:rsid w:val="005C6D8D"/>
    <w:rsid w:val="005C746C"/>
    <w:rsid w:val="005C78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447"/>
    <w:rsid w:val="005E3A23"/>
    <w:rsid w:val="005E3C40"/>
    <w:rsid w:val="005E40D7"/>
    <w:rsid w:val="005E4F39"/>
    <w:rsid w:val="005E4FAF"/>
    <w:rsid w:val="005E714C"/>
    <w:rsid w:val="005F1022"/>
    <w:rsid w:val="005F1271"/>
    <w:rsid w:val="005F2805"/>
    <w:rsid w:val="005F2BC0"/>
    <w:rsid w:val="005F2F86"/>
    <w:rsid w:val="005F4771"/>
    <w:rsid w:val="005F5EE4"/>
    <w:rsid w:val="0060097B"/>
    <w:rsid w:val="006009CB"/>
    <w:rsid w:val="00600EAB"/>
    <w:rsid w:val="00601536"/>
    <w:rsid w:val="00601C85"/>
    <w:rsid w:val="00603DD4"/>
    <w:rsid w:val="00604B13"/>
    <w:rsid w:val="00604EFE"/>
    <w:rsid w:val="006054FB"/>
    <w:rsid w:val="00605E0B"/>
    <w:rsid w:val="00606213"/>
    <w:rsid w:val="00606BB7"/>
    <w:rsid w:val="00606EAE"/>
    <w:rsid w:val="00607EF1"/>
    <w:rsid w:val="00611474"/>
    <w:rsid w:val="0061154C"/>
    <w:rsid w:val="0061184A"/>
    <w:rsid w:val="00611EDD"/>
    <w:rsid w:val="00611F05"/>
    <w:rsid w:val="00611F3A"/>
    <w:rsid w:val="00612C92"/>
    <w:rsid w:val="00612EF8"/>
    <w:rsid w:val="00613089"/>
    <w:rsid w:val="0061362A"/>
    <w:rsid w:val="006136B4"/>
    <w:rsid w:val="00613D89"/>
    <w:rsid w:val="00614D0F"/>
    <w:rsid w:val="006151ED"/>
    <w:rsid w:val="006158CF"/>
    <w:rsid w:val="00615ACD"/>
    <w:rsid w:val="00615B21"/>
    <w:rsid w:val="00615F92"/>
    <w:rsid w:val="006161A7"/>
    <w:rsid w:val="0061789D"/>
    <w:rsid w:val="006205BD"/>
    <w:rsid w:val="00621628"/>
    <w:rsid w:val="006259E9"/>
    <w:rsid w:val="006261BD"/>
    <w:rsid w:val="00626D51"/>
    <w:rsid w:val="00630139"/>
    <w:rsid w:val="00630FB0"/>
    <w:rsid w:val="006313B2"/>
    <w:rsid w:val="00631E7D"/>
    <w:rsid w:val="00632781"/>
    <w:rsid w:val="006339C2"/>
    <w:rsid w:val="00633DC7"/>
    <w:rsid w:val="00634BA0"/>
    <w:rsid w:val="00635381"/>
    <w:rsid w:val="00635B61"/>
    <w:rsid w:val="00635CE8"/>
    <w:rsid w:val="006377E0"/>
    <w:rsid w:val="00641D00"/>
    <w:rsid w:val="006425AB"/>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4F79"/>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28C"/>
    <w:rsid w:val="006758C5"/>
    <w:rsid w:val="00675EE5"/>
    <w:rsid w:val="006769DF"/>
    <w:rsid w:val="006775FD"/>
    <w:rsid w:val="006816E8"/>
    <w:rsid w:val="006820ED"/>
    <w:rsid w:val="006828C2"/>
    <w:rsid w:val="00682AE0"/>
    <w:rsid w:val="00684302"/>
    <w:rsid w:val="00685922"/>
    <w:rsid w:val="00685B38"/>
    <w:rsid w:val="00687808"/>
    <w:rsid w:val="00690577"/>
    <w:rsid w:val="006918F1"/>
    <w:rsid w:val="006921D8"/>
    <w:rsid w:val="00692264"/>
    <w:rsid w:val="006929B3"/>
    <w:rsid w:val="00692E1D"/>
    <w:rsid w:val="00693C35"/>
    <w:rsid w:val="006941B4"/>
    <w:rsid w:val="0069452B"/>
    <w:rsid w:val="00695AB6"/>
    <w:rsid w:val="00695BB6"/>
    <w:rsid w:val="0069735A"/>
    <w:rsid w:val="0069793F"/>
    <w:rsid w:val="00697C01"/>
    <w:rsid w:val="00697D47"/>
    <w:rsid w:val="006A0020"/>
    <w:rsid w:val="006A16C0"/>
    <w:rsid w:val="006A23AB"/>
    <w:rsid w:val="006A2AD6"/>
    <w:rsid w:val="006A3443"/>
    <w:rsid w:val="006A47FA"/>
    <w:rsid w:val="006A582C"/>
    <w:rsid w:val="006A690B"/>
    <w:rsid w:val="006A7782"/>
    <w:rsid w:val="006B14A6"/>
    <w:rsid w:val="006B219E"/>
    <w:rsid w:val="006B24B6"/>
    <w:rsid w:val="006B2508"/>
    <w:rsid w:val="006B43DB"/>
    <w:rsid w:val="006B5314"/>
    <w:rsid w:val="006B64A4"/>
    <w:rsid w:val="006C190E"/>
    <w:rsid w:val="006C1FA8"/>
    <w:rsid w:val="006C31A0"/>
    <w:rsid w:val="006C32CF"/>
    <w:rsid w:val="006C489A"/>
    <w:rsid w:val="006C5649"/>
    <w:rsid w:val="006C66FD"/>
    <w:rsid w:val="006C70AA"/>
    <w:rsid w:val="006D086E"/>
    <w:rsid w:val="006D0E28"/>
    <w:rsid w:val="006D218C"/>
    <w:rsid w:val="006D3A7C"/>
    <w:rsid w:val="006D411B"/>
    <w:rsid w:val="006D44D8"/>
    <w:rsid w:val="006D4707"/>
    <w:rsid w:val="006D4D93"/>
    <w:rsid w:val="006D5C28"/>
    <w:rsid w:val="006D6BB6"/>
    <w:rsid w:val="006E0042"/>
    <w:rsid w:val="006E1F88"/>
    <w:rsid w:val="006E21FF"/>
    <w:rsid w:val="006E26AE"/>
    <w:rsid w:val="006E2F61"/>
    <w:rsid w:val="006E3CDF"/>
    <w:rsid w:val="006E406E"/>
    <w:rsid w:val="006E7502"/>
    <w:rsid w:val="006E7DBF"/>
    <w:rsid w:val="006E7F4F"/>
    <w:rsid w:val="006F0154"/>
    <w:rsid w:val="006F02C4"/>
    <w:rsid w:val="006F14B4"/>
    <w:rsid w:val="006F1656"/>
    <w:rsid w:val="006F19B4"/>
    <w:rsid w:val="006F215F"/>
    <w:rsid w:val="006F30A2"/>
    <w:rsid w:val="006F3E18"/>
    <w:rsid w:val="006F429C"/>
    <w:rsid w:val="006F4631"/>
    <w:rsid w:val="006F528C"/>
    <w:rsid w:val="006F540C"/>
    <w:rsid w:val="006F55EC"/>
    <w:rsid w:val="006F5828"/>
    <w:rsid w:val="006F58A8"/>
    <w:rsid w:val="006F5C77"/>
    <w:rsid w:val="006F5D64"/>
    <w:rsid w:val="006F6B80"/>
    <w:rsid w:val="006F6B82"/>
    <w:rsid w:val="006F7B6B"/>
    <w:rsid w:val="00700824"/>
    <w:rsid w:val="00702FEE"/>
    <w:rsid w:val="0070315E"/>
    <w:rsid w:val="00703E0B"/>
    <w:rsid w:val="007061FE"/>
    <w:rsid w:val="007064C8"/>
    <w:rsid w:val="00706BAF"/>
    <w:rsid w:val="00706E01"/>
    <w:rsid w:val="00707E92"/>
    <w:rsid w:val="007122CB"/>
    <w:rsid w:val="0071268B"/>
    <w:rsid w:val="00712C39"/>
    <w:rsid w:val="00712CCB"/>
    <w:rsid w:val="00712EAF"/>
    <w:rsid w:val="00713236"/>
    <w:rsid w:val="00713E78"/>
    <w:rsid w:val="00713F13"/>
    <w:rsid w:val="007161FB"/>
    <w:rsid w:val="0071648C"/>
    <w:rsid w:val="00717394"/>
    <w:rsid w:val="00720458"/>
    <w:rsid w:val="00721E74"/>
    <w:rsid w:val="007228C6"/>
    <w:rsid w:val="00722C1F"/>
    <w:rsid w:val="0072349A"/>
    <w:rsid w:val="00723D04"/>
    <w:rsid w:val="00723EEA"/>
    <w:rsid w:val="00725566"/>
    <w:rsid w:val="007264C6"/>
    <w:rsid w:val="00730173"/>
    <w:rsid w:val="00730687"/>
    <w:rsid w:val="00731BFD"/>
    <w:rsid w:val="0073323A"/>
    <w:rsid w:val="0073335E"/>
    <w:rsid w:val="0073479C"/>
    <w:rsid w:val="00736517"/>
    <w:rsid w:val="00736BA6"/>
    <w:rsid w:val="00736D2B"/>
    <w:rsid w:val="007373F2"/>
    <w:rsid w:val="00737749"/>
    <w:rsid w:val="007411A0"/>
    <w:rsid w:val="007413CB"/>
    <w:rsid w:val="00741846"/>
    <w:rsid w:val="0074219F"/>
    <w:rsid w:val="00742641"/>
    <w:rsid w:val="00742F57"/>
    <w:rsid w:val="00744DC3"/>
    <w:rsid w:val="00747921"/>
    <w:rsid w:val="00747F9C"/>
    <w:rsid w:val="007505BD"/>
    <w:rsid w:val="00750A6D"/>
    <w:rsid w:val="007514A8"/>
    <w:rsid w:val="00751D56"/>
    <w:rsid w:val="0075217C"/>
    <w:rsid w:val="0075260B"/>
    <w:rsid w:val="007526EC"/>
    <w:rsid w:val="00752C1D"/>
    <w:rsid w:val="00753CCA"/>
    <w:rsid w:val="00754B70"/>
    <w:rsid w:val="00755360"/>
    <w:rsid w:val="00755F58"/>
    <w:rsid w:val="00756414"/>
    <w:rsid w:val="00756C94"/>
    <w:rsid w:val="007575A9"/>
    <w:rsid w:val="0076069A"/>
    <w:rsid w:val="007617DB"/>
    <w:rsid w:val="00761852"/>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F81"/>
    <w:rsid w:val="007745ED"/>
    <w:rsid w:val="00775528"/>
    <w:rsid w:val="00776022"/>
    <w:rsid w:val="007771E0"/>
    <w:rsid w:val="00777FE6"/>
    <w:rsid w:val="00781083"/>
    <w:rsid w:val="007825A5"/>
    <w:rsid w:val="007833A6"/>
    <w:rsid w:val="00783BD3"/>
    <w:rsid w:val="0078499D"/>
    <w:rsid w:val="00785904"/>
    <w:rsid w:val="00786125"/>
    <w:rsid w:val="007866FB"/>
    <w:rsid w:val="00786F96"/>
    <w:rsid w:val="007908FB"/>
    <w:rsid w:val="00791FFA"/>
    <w:rsid w:val="007931BC"/>
    <w:rsid w:val="0079496B"/>
    <w:rsid w:val="00796392"/>
    <w:rsid w:val="007A061A"/>
    <w:rsid w:val="007A0E3D"/>
    <w:rsid w:val="007A1109"/>
    <w:rsid w:val="007A1453"/>
    <w:rsid w:val="007A1524"/>
    <w:rsid w:val="007A16B9"/>
    <w:rsid w:val="007A2112"/>
    <w:rsid w:val="007A26BB"/>
    <w:rsid w:val="007A3479"/>
    <w:rsid w:val="007A542B"/>
    <w:rsid w:val="007A5983"/>
    <w:rsid w:val="007A6102"/>
    <w:rsid w:val="007A7F7A"/>
    <w:rsid w:val="007B007E"/>
    <w:rsid w:val="007B0AF4"/>
    <w:rsid w:val="007B0B42"/>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CFE"/>
    <w:rsid w:val="007C3A5A"/>
    <w:rsid w:val="007C44CE"/>
    <w:rsid w:val="007C44DD"/>
    <w:rsid w:val="007C5CFD"/>
    <w:rsid w:val="007C69D6"/>
    <w:rsid w:val="007C7194"/>
    <w:rsid w:val="007C78D8"/>
    <w:rsid w:val="007D0096"/>
    <w:rsid w:val="007D213D"/>
    <w:rsid w:val="007D2D41"/>
    <w:rsid w:val="007D3A88"/>
    <w:rsid w:val="007D4014"/>
    <w:rsid w:val="007D5752"/>
    <w:rsid w:val="007D607E"/>
    <w:rsid w:val="007D6606"/>
    <w:rsid w:val="007D6D76"/>
    <w:rsid w:val="007D7820"/>
    <w:rsid w:val="007D7E0B"/>
    <w:rsid w:val="007D7ECA"/>
    <w:rsid w:val="007E0043"/>
    <w:rsid w:val="007E0432"/>
    <w:rsid w:val="007E1E0B"/>
    <w:rsid w:val="007E2797"/>
    <w:rsid w:val="007E2815"/>
    <w:rsid w:val="007E33EB"/>
    <w:rsid w:val="007E3B56"/>
    <w:rsid w:val="007E465C"/>
    <w:rsid w:val="007E4685"/>
    <w:rsid w:val="007E47FE"/>
    <w:rsid w:val="007E4D85"/>
    <w:rsid w:val="007E586D"/>
    <w:rsid w:val="007E5DB7"/>
    <w:rsid w:val="007E65B2"/>
    <w:rsid w:val="007E688A"/>
    <w:rsid w:val="007E7667"/>
    <w:rsid w:val="007F04B3"/>
    <w:rsid w:val="007F0AAF"/>
    <w:rsid w:val="007F0F01"/>
    <w:rsid w:val="007F0F5D"/>
    <w:rsid w:val="007F23F0"/>
    <w:rsid w:val="007F251B"/>
    <w:rsid w:val="007F2834"/>
    <w:rsid w:val="007F43E4"/>
    <w:rsid w:val="007F631A"/>
    <w:rsid w:val="007F69C7"/>
    <w:rsid w:val="007F6A83"/>
    <w:rsid w:val="00800689"/>
    <w:rsid w:val="00801213"/>
    <w:rsid w:val="0080185B"/>
    <w:rsid w:val="00801AA1"/>
    <w:rsid w:val="008027B8"/>
    <w:rsid w:val="00803694"/>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F87"/>
    <w:rsid w:val="008155AC"/>
    <w:rsid w:val="00815DBF"/>
    <w:rsid w:val="008168E7"/>
    <w:rsid w:val="00820483"/>
    <w:rsid w:val="00821441"/>
    <w:rsid w:val="00821E58"/>
    <w:rsid w:val="00823E36"/>
    <w:rsid w:val="008249E6"/>
    <w:rsid w:val="0082505C"/>
    <w:rsid w:val="00831EB5"/>
    <w:rsid w:val="008324F3"/>
    <w:rsid w:val="008345A2"/>
    <w:rsid w:val="00834A75"/>
    <w:rsid w:val="00836361"/>
    <w:rsid w:val="0083674E"/>
    <w:rsid w:val="0083718E"/>
    <w:rsid w:val="00837B84"/>
    <w:rsid w:val="00841989"/>
    <w:rsid w:val="00843CDF"/>
    <w:rsid w:val="00846D72"/>
    <w:rsid w:val="008473E8"/>
    <w:rsid w:val="00847577"/>
    <w:rsid w:val="008502EB"/>
    <w:rsid w:val="00851117"/>
    <w:rsid w:val="00851557"/>
    <w:rsid w:val="00851E8D"/>
    <w:rsid w:val="008522BC"/>
    <w:rsid w:val="0085263A"/>
    <w:rsid w:val="00854FA4"/>
    <w:rsid w:val="0085549B"/>
    <w:rsid w:val="0085689D"/>
    <w:rsid w:val="00856C14"/>
    <w:rsid w:val="008571AE"/>
    <w:rsid w:val="00857402"/>
    <w:rsid w:val="00857704"/>
    <w:rsid w:val="00857C58"/>
    <w:rsid w:val="00857FC7"/>
    <w:rsid w:val="008611BC"/>
    <w:rsid w:val="008645E9"/>
    <w:rsid w:val="00864F38"/>
    <w:rsid w:val="008659B7"/>
    <w:rsid w:val="00865D00"/>
    <w:rsid w:val="008662BA"/>
    <w:rsid w:val="008665CE"/>
    <w:rsid w:val="0086717F"/>
    <w:rsid w:val="0086776A"/>
    <w:rsid w:val="00870468"/>
    <w:rsid w:val="00872886"/>
    <w:rsid w:val="008732BE"/>
    <w:rsid w:val="00873B84"/>
    <w:rsid w:val="00874914"/>
    <w:rsid w:val="00874F6F"/>
    <w:rsid w:val="00874FFF"/>
    <w:rsid w:val="00875CAF"/>
    <w:rsid w:val="008762CD"/>
    <w:rsid w:val="00876E61"/>
    <w:rsid w:val="00877FBB"/>
    <w:rsid w:val="008818D1"/>
    <w:rsid w:val="008823C9"/>
    <w:rsid w:val="00883624"/>
    <w:rsid w:val="008840FE"/>
    <w:rsid w:val="0088477C"/>
    <w:rsid w:val="00885AAA"/>
    <w:rsid w:val="00886B9E"/>
    <w:rsid w:val="00887EC4"/>
    <w:rsid w:val="00890196"/>
    <w:rsid w:val="00890699"/>
    <w:rsid w:val="00891F9F"/>
    <w:rsid w:val="008930AC"/>
    <w:rsid w:val="00893DCC"/>
    <w:rsid w:val="0089541D"/>
    <w:rsid w:val="008957B3"/>
    <w:rsid w:val="00895D3E"/>
    <w:rsid w:val="008960EB"/>
    <w:rsid w:val="008967BE"/>
    <w:rsid w:val="0089720F"/>
    <w:rsid w:val="0089722D"/>
    <w:rsid w:val="00897AF6"/>
    <w:rsid w:val="008A3314"/>
    <w:rsid w:val="008A46F1"/>
    <w:rsid w:val="008A521F"/>
    <w:rsid w:val="008A5F22"/>
    <w:rsid w:val="008A68C9"/>
    <w:rsid w:val="008A7221"/>
    <w:rsid w:val="008A75EC"/>
    <w:rsid w:val="008A7F48"/>
    <w:rsid w:val="008B07B7"/>
    <w:rsid w:val="008B0DB1"/>
    <w:rsid w:val="008B1B56"/>
    <w:rsid w:val="008B2A91"/>
    <w:rsid w:val="008B2CDF"/>
    <w:rsid w:val="008B3A9E"/>
    <w:rsid w:val="008B4F8F"/>
    <w:rsid w:val="008B5E5F"/>
    <w:rsid w:val="008B6C11"/>
    <w:rsid w:val="008B6F59"/>
    <w:rsid w:val="008B76AC"/>
    <w:rsid w:val="008C047A"/>
    <w:rsid w:val="008C23D3"/>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5395"/>
    <w:rsid w:val="008E57AA"/>
    <w:rsid w:val="008F03C2"/>
    <w:rsid w:val="008F13EE"/>
    <w:rsid w:val="008F14E3"/>
    <w:rsid w:val="008F15B8"/>
    <w:rsid w:val="008F1C31"/>
    <w:rsid w:val="008F2CAA"/>
    <w:rsid w:val="008F3E17"/>
    <w:rsid w:val="008F4BF3"/>
    <w:rsid w:val="008F4F15"/>
    <w:rsid w:val="008F5293"/>
    <w:rsid w:val="008F5F18"/>
    <w:rsid w:val="008F7B02"/>
    <w:rsid w:val="008F7B8C"/>
    <w:rsid w:val="009001CC"/>
    <w:rsid w:val="0090041B"/>
    <w:rsid w:val="009005A5"/>
    <w:rsid w:val="00900A47"/>
    <w:rsid w:val="009011C2"/>
    <w:rsid w:val="00901B91"/>
    <w:rsid w:val="00901C2F"/>
    <w:rsid w:val="00901EEA"/>
    <w:rsid w:val="00902497"/>
    <w:rsid w:val="00903D50"/>
    <w:rsid w:val="0090430F"/>
    <w:rsid w:val="00904329"/>
    <w:rsid w:val="0090441B"/>
    <w:rsid w:val="00905418"/>
    <w:rsid w:val="00905793"/>
    <w:rsid w:val="009064A3"/>
    <w:rsid w:val="00907F79"/>
    <w:rsid w:val="00911275"/>
    <w:rsid w:val="009112D0"/>
    <w:rsid w:val="009131D1"/>
    <w:rsid w:val="00913D27"/>
    <w:rsid w:val="00913D8D"/>
    <w:rsid w:val="009140DC"/>
    <w:rsid w:val="009148ED"/>
    <w:rsid w:val="009158BE"/>
    <w:rsid w:val="00915BE6"/>
    <w:rsid w:val="0091697C"/>
    <w:rsid w:val="009173C4"/>
    <w:rsid w:val="009203ED"/>
    <w:rsid w:val="00921F56"/>
    <w:rsid w:val="009222F4"/>
    <w:rsid w:val="00922381"/>
    <w:rsid w:val="00922A99"/>
    <w:rsid w:val="0092335E"/>
    <w:rsid w:val="009246AA"/>
    <w:rsid w:val="00925C47"/>
    <w:rsid w:val="00926118"/>
    <w:rsid w:val="009278AB"/>
    <w:rsid w:val="0093060B"/>
    <w:rsid w:val="00930FA5"/>
    <w:rsid w:val="00931D28"/>
    <w:rsid w:val="0093261E"/>
    <w:rsid w:val="0093290B"/>
    <w:rsid w:val="00932F01"/>
    <w:rsid w:val="00933920"/>
    <w:rsid w:val="00933B80"/>
    <w:rsid w:val="00934F3F"/>
    <w:rsid w:val="009362B9"/>
    <w:rsid w:val="0093665F"/>
    <w:rsid w:val="00936FA7"/>
    <w:rsid w:val="009371FD"/>
    <w:rsid w:val="009411AE"/>
    <w:rsid w:val="009413D9"/>
    <w:rsid w:val="009415DD"/>
    <w:rsid w:val="009415E5"/>
    <w:rsid w:val="0094197B"/>
    <w:rsid w:val="00942FFA"/>
    <w:rsid w:val="009434FA"/>
    <w:rsid w:val="00943706"/>
    <w:rsid w:val="00943E64"/>
    <w:rsid w:val="00945A19"/>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C1B"/>
    <w:rsid w:val="00957EBB"/>
    <w:rsid w:val="00957FF2"/>
    <w:rsid w:val="00960178"/>
    <w:rsid w:val="0096202F"/>
    <w:rsid w:val="009638DD"/>
    <w:rsid w:val="0096455F"/>
    <w:rsid w:val="00964BDA"/>
    <w:rsid w:val="00965D8D"/>
    <w:rsid w:val="00966815"/>
    <w:rsid w:val="0096682F"/>
    <w:rsid w:val="0096776B"/>
    <w:rsid w:val="00967C10"/>
    <w:rsid w:val="00967CCA"/>
    <w:rsid w:val="00973A87"/>
    <w:rsid w:val="00974743"/>
    <w:rsid w:val="00975371"/>
    <w:rsid w:val="00975581"/>
    <w:rsid w:val="009756F3"/>
    <w:rsid w:val="00975A88"/>
    <w:rsid w:val="00975D7B"/>
    <w:rsid w:val="00976645"/>
    <w:rsid w:val="00976FDD"/>
    <w:rsid w:val="00980F62"/>
    <w:rsid w:val="009829D0"/>
    <w:rsid w:val="009837ED"/>
    <w:rsid w:val="00984419"/>
    <w:rsid w:val="00984822"/>
    <w:rsid w:val="0098558E"/>
    <w:rsid w:val="009863E9"/>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33D3"/>
    <w:rsid w:val="009A4E86"/>
    <w:rsid w:val="009A6FC9"/>
    <w:rsid w:val="009A73AF"/>
    <w:rsid w:val="009B03EB"/>
    <w:rsid w:val="009B0D73"/>
    <w:rsid w:val="009B1131"/>
    <w:rsid w:val="009B1B55"/>
    <w:rsid w:val="009B2351"/>
    <w:rsid w:val="009B3183"/>
    <w:rsid w:val="009B3349"/>
    <w:rsid w:val="009B68EA"/>
    <w:rsid w:val="009B7277"/>
    <w:rsid w:val="009C04FE"/>
    <w:rsid w:val="009C0AF8"/>
    <w:rsid w:val="009C1540"/>
    <w:rsid w:val="009C21ED"/>
    <w:rsid w:val="009C30D0"/>
    <w:rsid w:val="009C316B"/>
    <w:rsid w:val="009C4AE9"/>
    <w:rsid w:val="009C5938"/>
    <w:rsid w:val="009C5B10"/>
    <w:rsid w:val="009C634A"/>
    <w:rsid w:val="009C6AAF"/>
    <w:rsid w:val="009C7DA4"/>
    <w:rsid w:val="009D0345"/>
    <w:rsid w:val="009D0CAD"/>
    <w:rsid w:val="009D125F"/>
    <w:rsid w:val="009D22E8"/>
    <w:rsid w:val="009D2A7F"/>
    <w:rsid w:val="009D4BC3"/>
    <w:rsid w:val="009D4E7C"/>
    <w:rsid w:val="009D5443"/>
    <w:rsid w:val="009D68B7"/>
    <w:rsid w:val="009D6D5D"/>
    <w:rsid w:val="009D785B"/>
    <w:rsid w:val="009D7CDD"/>
    <w:rsid w:val="009D7E12"/>
    <w:rsid w:val="009E0B1A"/>
    <w:rsid w:val="009E368B"/>
    <w:rsid w:val="009E4F4A"/>
    <w:rsid w:val="009E6623"/>
    <w:rsid w:val="009E7B08"/>
    <w:rsid w:val="009F016A"/>
    <w:rsid w:val="009F0C4B"/>
    <w:rsid w:val="009F27E9"/>
    <w:rsid w:val="009F292B"/>
    <w:rsid w:val="009F29AA"/>
    <w:rsid w:val="009F5319"/>
    <w:rsid w:val="009F5F4B"/>
    <w:rsid w:val="009F6E9F"/>
    <w:rsid w:val="009F727F"/>
    <w:rsid w:val="009F72C8"/>
    <w:rsid w:val="009F7317"/>
    <w:rsid w:val="00A0070D"/>
    <w:rsid w:val="00A01F56"/>
    <w:rsid w:val="00A01FED"/>
    <w:rsid w:val="00A0208C"/>
    <w:rsid w:val="00A02E7A"/>
    <w:rsid w:val="00A03C73"/>
    <w:rsid w:val="00A04A2B"/>
    <w:rsid w:val="00A04DA6"/>
    <w:rsid w:val="00A05919"/>
    <w:rsid w:val="00A05D16"/>
    <w:rsid w:val="00A06068"/>
    <w:rsid w:val="00A068D7"/>
    <w:rsid w:val="00A076D0"/>
    <w:rsid w:val="00A108F0"/>
    <w:rsid w:val="00A10D00"/>
    <w:rsid w:val="00A11C18"/>
    <w:rsid w:val="00A12FBE"/>
    <w:rsid w:val="00A130A2"/>
    <w:rsid w:val="00A13A27"/>
    <w:rsid w:val="00A14BB8"/>
    <w:rsid w:val="00A15761"/>
    <w:rsid w:val="00A166C2"/>
    <w:rsid w:val="00A169D2"/>
    <w:rsid w:val="00A177AC"/>
    <w:rsid w:val="00A17CA3"/>
    <w:rsid w:val="00A2059B"/>
    <w:rsid w:val="00A20BC2"/>
    <w:rsid w:val="00A24009"/>
    <w:rsid w:val="00A242D3"/>
    <w:rsid w:val="00A253EE"/>
    <w:rsid w:val="00A25482"/>
    <w:rsid w:val="00A26584"/>
    <w:rsid w:val="00A26AF9"/>
    <w:rsid w:val="00A274EF"/>
    <w:rsid w:val="00A27A59"/>
    <w:rsid w:val="00A27F66"/>
    <w:rsid w:val="00A30A86"/>
    <w:rsid w:val="00A30C73"/>
    <w:rsid w:val="00A311CE"/>
    <w:rsid w:val="00A321DC"/>
    <w:rsid w:val="00A32DD3"/>
    <w:rsid w:val="00A351A6"/>
    <w:rsid w:val="00A356C8"/>
    <w:rsid w:val="00A379E2"/>
    <w:rsid w:val="00A40652"/>
    <w:rsid w:val="00A415EF"/>
    <w:rsid w:val="00A41A3F"/>
    <w:rsid w:val="00A42422"/>
    <w:rsid w:val="00A433A9"/>
    <w:rsid w:val="00A44441"/>
    <w:rsid w:val="00A46A34"/>
    <w:rsid w:val="00A46D15"/>
    <w:rsid w:val="00A46D18"/>
    <w:rsid w:val="00A46F07"/>
    <w:rsid w:val="00A51922"/>
    <w:rsid w:val="00A5219D"/>
    <w:rsid w:val="00A5230A"/>
    <w:rsid w:val="00A53B2E"/>
    <w:rsid w:val="00A5406D"/>
    <w:rsid w:val="00A5574E"/>
    <w:rsid w:val="00A55F3E"/>
    <w:rsid w:val="00A5786D"/>
    <w:rsid w:val="00A61F0A"/>
    <w:rsid w:val="00A61F3C"/>
    <w:rsid w:val="00A62A01"/>
    <w:rsid w:val="00A62A9E"/>
    <w:rsid w:val="00A62B33"/>
    <w:rsid w:val="00A63B14"/>
    <w:rsid w:val="00A640A3"/>
    <w:rsid w:val="00A64777"/>
    <w:rsid w:val="00A64EFD"/>
    <w:rsid w:val="00A6790B"/>
    <w:rsid w:val="00A70A22"/>
    <w:rsid w:val="00A72A08"/>
    <w:rsid w:val="00A72D41"/>
    <w:rsid w:val="00A73486"/>
    <w:rsid w:val="00A75693"/>
    <w:rsid w:val="00A75A84"/>
    <w:rsid w:val="00A76988"/>
    <w:rsid w:val="00A77284"/>
    <w:rsid w:val="00A77535"/>
    <w:rsid w:val="00A80829"/>
    <w:rsid w:val="00A80EF0"/>
    <w:rsid w:val="00A8138B"/>
    <w:rsid w:val="00A8283C"/>
    <w:rsid w:val="00A83E22"/>
    <w:rsid w:val="00A846D5"/>
    <w:rsid w:val="00A85B70"/>
    <w:rsid w:val="00A8666E"/>
    <w:rsid w:val="00A87396"/>
    <w:rsid w:val="00A87A5E"/>
    <w:rsid w:val="00A9035A"/>
    <w:rsid w:val="00A90F0A"/>
    <w:rsid w:val="00A91782"/>
    <w:rsid w:val="00A93243"/>
    <w:rsid w:val="00A9381B"/>
    <w:rsid w:val="00A944D7"/>
    <w:rsid w:val="00A94CA2"/>
    <w:rsid w:val="00A95675"/>
    <w:rsid w:val="00A965EC"/>
    <w:rsid w:val="00A9716A"/>
    <w:rsid w:val="00A979FD"/>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806"/>
    <w:rsid w:val="00AB2BBF"/>
    <w:rsid w:val="00AB2BFB"/>
    <w:rsid w:val="00AB4802"/>
    <w:rsid w:val="00AB58E5"/>
    <w:rsid w:val="00AB61B9"/>
    <w:rsid w:val="00AB731D"/>
    <w:rsid w:val="00AC01C0"/>
    <w:rsid w:val="00AC0A5F"/>
    <w:rsid w:val="00AC0A62"/>
    <w:rsid w:val="00AC214E"/>
    <w:rsid w:val="00AC2990"/>
    <w:rsid w:val="00AC2CEB"/>
    <w:rsid w:val="00AC3B43"/>
    <w:rsid w:val="00AC4ED1"/>
    <w:rsid w:val="00AC4F11"/>
    <w:rsid w:val="00AC7449"/>
    <w:rsid w:val="00AD243A"/>
    <w:rsid w:val="00AD2799"/>
    <w:rsid w:val="00AD38A6"/>
    <w:rsid w:val="00AD3C6E"/>
    <w:rsid w:val="00AD566C"/>
    <w:rsid w:val="00AD5807"/>
    <w:rsid w:val="00AD61A0"/>
    <w:rsid w:val="00AD6A18"/>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82F"/>
    <w:rsid w:val="00AF0C95"/>
    <w:rsid w:val="00AF1510"/>
    <w:rsid w:val="00AF4A32"/>
    <w:rsid w:val="00AF5547"/>
    <w:rsid w:val="00B00F47"/>
    <w:rsid w:val="00B00FBC"/>
    <w:rsid w:val="00B01490"/>
    <w:rsid w:val="00B02204"/>
    <w:rsid w:val="00B02F8A"/>
    <w:rsid w:val="00B0440E"/>
    <w:rsid w:val="00B0569F"/>
    <w:rsid w:val="00B058FF"/>
    <w:rsid w:val="00B06E8C"/>
    <w:rsid w:val="00B107EC"/>
    <w:rsid w:val="00B12124"/>
    <w:rsid w:val="00B1301F"/>
    <w:rsid w:val="00B1306A"/>
    <w:rsid w:val="00B14067"/>
    <w:rsid w:val="00B14369"/>
    <w:rsid w:val="00B149ED"/>
    <w:rsid w:val="00B15038"/>
    <w:rsid w:val="00B1504A"/>
    <w:rsid w:val="00B151E8"/>
    <w:rsid w:val="00B15A16"/>
    <w:rsid w:val="00B15D7B"/>
    <w:rsid w:val="00B1630B"/>
    <w:rsid w:val="00B16B66"/>
    <w:rsid w:val="00B17BC7"/>
    <w:rsid w:val="00B20C7B"/>
    <w:rsid w:val="00B2203B"/>
    <w:rsid w:val="00B22094"/>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099"/>
    <w:rsid w:val="00B379D3"/>
    <w:rsid w:val="00B4044D"/>
    <w:rsid w:val="00B404D6"/>
    <w:rsid w:val="00B407FD"/>
    <w:rsid w:val="00B40DC1"/>
    <w:rsid w:val="00B4159F"/>
    <w:rsid w:val="00B4357C"/>
    <w:rsid w:val="00B43FE5"/>
    <w:rsid w:val="00B44F94"/>
    <w:rsid w:val="00B459FA"/>
    <w:rsid w:val="00B46081"/>
    <w:rsid w:val="00B515AA"/>
    <w:rsid w:val="00B52025"/>
    <w:rsid w:val="00B54AC6"/>
    <w:rsid w:val="00B55586"/>
    <w:rsid w:val="00B55F5E"/>
    <w:rsid w:val="00B56945"/>
    <w:rsid w:val="00B5707F"/>
    <w:rsid w:val="00B570B1"/>
    <w:rsid w:val="00B6020A"/>
    <w:rsid w:val="00B602D3"/>
    <w:rsid w:val="00B60315"/>
    <w:rsid w:val="00B6059C"/>
    <w:rsid w:val="00B6065D"/>
    <w:rsid w:val="00B61270"/>
    <w:rsid w:val="00B612E9"/>
    <w:rsid w:val="00B61574"/>
    <w:rsid w:val="00B6181A"/>
    <w:rsid w:val="00B6269F"/>
    <w:rsid w:val="00B635AB"/>
    <w:rsid w:val="00B64C3E"/>
    <w:rsid w:val="00B64DDD"/>
    <w:rsid w:val="00B651CC"/>
    <w:rsid w:val="00B66111"/>
    <w:rsid w:val="00B70866"/>
    <w:rsid w:val="00B70D52"/>
    <w:rsid w:val="00B711E0"/>
    <w:rsid w:val="00B723C2"/>
    <w:rsid w:val="00B74E30"/>
    <w:rsid w:val="00B75B59"/>
    <w:rsid w:val="00B75F77"/>
    <w:rsid w:val="00B76D51"/>
    <w:rsid w:val="00B819E1"/>
    <w:rsid w:val="00B81C9A"/>
    <w:rsid w:val="00B82241"/>
    <w:rsid w:val="00B82457"/>
    <w:rsid w:val="00B827E0"/>
    <w:rsid w:val="00B83300"/>
    <w:rsid w:val="00B857E3"/>
    <w:rsid w:val="00B866C0"/>
    <w:rsid w:val="00B867B4"/>
    <w:rsid w:val="00B86C2A"/>
    <w:rsid w:val="00B87C63"/>
    <w:rsid w:val="00B90469"/>
    <w:rsid w:val="00B9104D"/>
    <w:rsid w:val="00B911D8"/>
    <w:rsid w:val="00B91FCB"/>
    <w:rsid w:val="00B943DF"/>
    <w:rsid w:val="00B94703"/>
    <w:rsid w:val="00B962DA"/>
    <w:rsid w:val="00B97A39"/>
    <w:rsid w:val="00BA076D"/>
    <w:rsid w:val="00BA176C"/>
    <w:rsid w:val="00BA1A29"/>
    <w:rsid w:val="00BA1ACA"/>
    <w:rsid w:val="00BA1DF4"/>
    <w:rsid w:val="00BA3751"/>
    <w:rsid w:val="00BA458F"/>
    <w:rsid w:val="00BA610F"/>
    <w:rsid w:val="00BA6496"/>
    <w:rsid w:val="00BA73D7"/>
    <w:rsid w:val="00BA7A32"/>
    <w:rsid w:val="00BA7AEF"/>
    <w:rsid w:val="00BA7F84"/>
    <w:rsid w:val="00BB06F8"/>
    <w:rsid w:val="00BB0FF7"/>
    <w:rsid w:val="00BB18FB"/>
    <w:rsid w:val="00BB1AC1"/>
    <w:rsid w:val="00BB1E27"/>
    <w:rsid w:val="00BB2074"/>
    <w:rsid w:val="00BB2314"/>
    <w:rsid w:val="00BB2A28"/>
    <w:rsid w:val="00BB31E2"/>
    <w:rsid w:val="00BB34B8"/>
    <w:rsid w:val="00BB36CC"/>
    <w:rsid w:val="00BB5F5B"/>
    <w:rsid w:val="00BB713A"/>
    <w:rsid w:val="00BB7179"/>
    <w:rsid w:val="00BC2366"/>
    <w:rsid w:val="00BC2B3F"/>
    <w:rsid w:val="00BC2F7C"/>
    <w:rsid w:val="00BC398B"/>
    <w:rsid w:val="00BC3FFD"/>
    <w:rsid w:val="00BC5696"/>
    <w:rsid w:val="00BC5F0F"/>
    <w:rsid w:val="00BC6634"/>
    <w:rsid w:val="00BC6889"/>
    <w:rsid w:val="00BC761F"/>
    <w:rsid w:val="00BC77D1"/>
    <w:rsid w:val="00BD0208"/>
    <w:rsid w:val="00BD0F3E"/>
    <w:rsid w:val="00BD14A2"/>
    <w:rsid w:val="00BD1567"/>
    <w:rsid w:val="00BD15CD"/>
    <w:rsid w:val="00BD218E"/>
    <w:rsid w:val="00BD385E"/>
    <w:rsid w:val="00BD38AF"/>
    <w:rsid w:val="00BD3B51"/>
    <w:rsid w:val="00BD4516"/>
    <w:rsid w:val="00BD48DB"/>
    <w:rsid w:val="00BD49AF"/>
    <w:rsid w:val="00BD6105"/>
    <w:rsid w:val="00BD68F1"/>
    <w:rsid w:val="00BD7968"/>
    <w:rsid w:val="00BE05FB"/>
    <w:rsid w:val="00BE0686"/>
    <w:rsid w:val="00BE19A8"/>
    <w:rsid w:val="00BE2163"/>
    <w:rsid w:val="00BE2895"/>
    <w:rsid w:val="00BE3397"/>
    <w:rsid w:val="00BE3F1F"/>
    <w:rsid w:val="00BE4DCC"/>
    <w:rsid w:val="00BE5038"/>
    <w:rsid w:val="00BE5B9A"/>
    <w:rsid w:val="00BE61AF"/>
    <w:rsid w:val="00BE66B0"/>
    <w:rsid w:val="00BE7A2C"/>
    <w:rsid w:val="00BE7FD8"/>
    <w:rsid w:val="00BF011A"/>
    <w:rsid w:val="00BF02B6"/>
    <w:rsid w:val="00BF1219"/>
    <w:rsid w:val="00BF1AB5"/>
    <w:rsid w:val="00BF1BCA"/>
    <w:rsid w:val="00BF32EA"/>
    <w:rsid w:val="00BF355C"/>
    <w:rsid w:val="00BF3E4F"/>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41D3"/>
    <w:rsid w:val="00C042F9"/>
    <w:rsid w:val="00C05401"/>
    <w:rsid w:val="00C05FF9"/>
    <w:rsid w:val="00C07FF4"/>
    <w:rsid w:val="00C13D63"/>
    <w:rsid w:val="00C14ADA"/>
    <w:rsid w:val="00C15167"/>
    <w:rsid w:val="00C152C4"/>
    <w:rsid w:val="00C15570"/>
    <w:rsid w:val="00C155DE"/>
    <w:rsid w:val="00C156B1"/>
    <w:rsid w:val="00C16433"/>
    <w:rsid w:val="00C1722D"/>
    <w:rsid w:val="00C21B73"/>
    <w:rsid w:val="00C22A44"/>
    <w:rsid w:val="00C2352C"/>
    <w:rsid w:val="00C2389A"/>
    <w:rsid w:val="00C23E3F"/>
    <w:rsid w:val="00C24A73"/>
    <w:rsid w:val="00C24FD0"/>
    <w:rsid w:val="00C25329"/>
    <w:rsid w:val="00C2559C"/>
    <w:rsid w:val="00C2559E"/>
    <w:rsid w:val="00C25698"/>
    <w:rsid w:val="00C26CFC"/>
    <w:rsid w:val="00C27339"/>
    <w:rsid w:val="00C31C27"/>
    <w:rsid w:val="00C31EE4"/>
    <w:rsid w:val="00C31F14"/>
    <w:rsid w:val="00C3256E"/>
    <w:rsid w:val="00C32584"/>
    <w:rsid w:val="00C325E2"/>
    <w:rsid w:val="00C32649"/>
    <w:rsid w:val="00C3267B"/>
    <w:rsid w:val="00C33014"/>
    <w:rsid w:val="00C36E62"/>
    <w:rsid w:val="00C37E85"/>
    <w:rsid w:val="00C40829"/>
    <w:rsid w:val="00C41745"/>
    <w:rsid w:val="00C42779"/>
    <w:rsid w:val="00C443DA"/>
    <w:rsid w:val="00C45E4A"/>
    <w:rsid w:val="00C47E64"/>
    <w:rsid w:val="00C50346"/>
    <w:rsid w:val="00C50572"/>
    <w:rsid w:val="00C506FA"/>
    <w:rsid w:val="00C51C5F"/>
    <w:rsid w:val="00C52135"/>
    <w:rsid w:val="00C533B7"/>
    <w:rsid w:val="00C53680"/>
    <w:rsid w:val="00C5456F"/>
    <w:rsid w:val="00C55199"/>
    <w:rsid w:val="00C55CD2"/>
    <w:rsid w:val="00C602EB"/>
    <w:rsid w:val="00C608BF"/>
    <w:rsid w:val="00C60FA2"/>
    <w:rsid w:val="00C61EBF"/>
    <w:rsid w:val="00C62485"/>
    <w:rsid w:val="00C6299C"/>
    <w:rsid w:val="00C62FC8"/>
    <w:rsid w:val="00C64ADA"/>
    <w:rsid w:val="00C64F42"/>
    <w:rsid w:val="00C662B0"/>
    <w:rsid w:val="00C678CF"/>
    <w:rsid w:val="00C7004E"/>
    <w:rsid w:val="00C70882"/>
    <w:rsid w:val="00C708F4"/>
    <w:rsid w:val="00C7118C"/>
    <w:rsid w:val="00C72582"/>
    <w:rsid w:val="00C72A14"/>
    <w:rsid w:val="00C72CC9"/>
    <w:rsid w:val="00C73725"/>
    <w:rsid w:val="00C73763"/>
    <w:rsid w:val="00C73AA6"/>
    <w:rsid w:val="00C73D46"/>
    <w:rsid w:val="00C753A4"/>
    <w:rsid w:val="00C76792"/>
    <w:rsid w:val="00C77734"/>
    <w:rsid w:val="00C77B3A"/>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511C"/>
    <w:rsid w:val="00C9564F"/>
    <w:rsid w:val="00C96C62"/>
    <w:rsid w:val="00C96D11"/>
    <w:rsid w:val="00C970BF"/>
    <w:rsid w:val="00C97B84"/>
    <w:rsid w:val="00CA0231"/>
    <w:rsid w:val="00CA0588"/>
    <w:rsid w:val="00CA05FA"/>
    <w:rsid w:val="00CA0EEC"/>
    <w:rsid w:val="00CA15E3"/>
    <w:rsid w:val="00CA3403"/>
    <w:rsid w:val="00CA3A43"/>
    <w:rsid w:val="00CA41F6"/>
    <w:rsid w:val="00CA43C4"/>
    <w:rsid w:val="00CA47C6"/>
    <w:rsid w:val="00CA4F9B"/>
    <w:rsid w:val="00CA5D49"/>
    <w:rsid w:val="00CA66A3"/>
    <w:rsid w:val="00CB036C"/>
    <w:rsid w:val="00CB0998"/>
    <w:rsid w:val="00CB0A84"/>
    <w:rsid w:val="00CB0D35"/>
    <w:rsid w:val="00CB17FD"/>
    <w:rsid w:val="00CB1C81"/>
    <w:rsid w:val="00CB2D97"/>
    <w:rsid w:val="00CB3EB1"/>
    <w:rsid w:val="00CB5F07"/>
    <w:rsid w:val="00CB614A"/>
    <w:rsid w:val="00CB6C4C"/>
    <w:rsid w:val="00CB7803"/>
    <w:rsid w:val="00CC100D"/>
    <w:rsid w:val="00CC3A65"/>
    <w:rsid w:val="00CC3D22"/>
    <w:rsid w:val="00CC3E77"/>
    <w:rsid w:val="00CC4FB7"/>
    <w:rsid w:val="00CC51D4"/>
    <w:rsid w:val="00CC5D21"/>
    <w:rsid w:val="00CC61D3"/>
    <w:rsid w:val="00CC6E65"/>
    <w:rsid w:val="00CC79BE"/>
    <w:rsid w:val="00CC7C35"/>
    <w:rsid w:val="00CD0D25"/>
    <w:rsid w:val="00CD134A"/>
    <w:rsid w:val="00CD15C7"/>
    <w:rsid w:val="00CD2E0C"/>
    <w:rsid w:val="00CD3051"/>
    <w:rsid w:val="00CD3430"/>
    <w:rsid w:val="00CD40BA"/>
    <w:rsid w:val="00CD4BED"/>
    <w:rsid w:val="00CD4FFA"/>
    <w:rsid w:val="00CD5351"/>
    <w:rsid w:val="00CD6197"/>
    <w:rsid w:val="00CD6F98"/>
    <w:rsid w:val="00CD71DE"/>
    <w:rsid w:val="00CD7E49"/>
    <w:rsid w:val="00CE1560"/>
    <w:rsid w:val="00CE1F0B"/>
    <w:rsid w:val="00CE2EC4"/>
    <w:rsid w:val="00CE3CF7"/>
    <w:rsid w:val="00CE4736"/>
    <w:rsid w:val="00CE505E"/>
    <w:rsid w:val="00CE5272"/>
    <w:rsid w:val="00CE5F0C"/>
    <w:rsid w:val="00CE6479"/>
    <w:rsid w:val="00CE67C8"/>
    <w:rsid w:val="00CE6F22"/>
    <w:rsid w:val="00CF02CE"/>
    <w:rsid w:val="00CF0A49"/>
    <w:rsid w:val="00CF0B76"/>
    <w:rsid w:val="00CF0BA4"/>
    <w:rsid w:val="00CF11F8"/>
    <w:rsid w:val="00CF1E33"/>
    <w:rsid w:val="00CF2326"/>
    <w:rsid w:val="00CF3B46"/>
    <w:rsid w:val="00CF3C5C"/>
    <w:rsid w:val="00CF45FA"/>
    <w:rsid w:val="00CF528E"/>
    <w:rsid w:val="00CF65B5"/>
    <w:rsid w:val="00CF6BB0"/>
    <w:rsid w:val="00CF6D85"/>
    <w:rsid w:val="00CF7B70"/>
    <w:rsid w:val="00CF7F7A"/>
    <w:rsid w:val="00D00F56"/>
    <w:rsid w:val="00D01031"/>
    <w:rsid w:val="00D0139B"/>
    <w:rsid w:val="00D01752"/>
    <w:rsid w:val="00D01EDB"/>
    <w:rsid w:val="00D0271F"/>
    <w:rsid w:val="00D02B54"/>
    <w:rsid w:val="00D03087"/>
    <w:rsid w:val="00D05458"/>
    <w:rsid w:val="00D06D99"/>
    <w:rsid w:val="00D10D04"/>
    <w:rsid w:val="00D1144C"/>
    <w:rsid w:val="00D11767"/>
    <w:rsid w:val="00D124BF"/>
    <w:rsid w:val="00D12503"/>
    <w:rsid w:val="00D1311C"/>
    <w:rsid w:val="00D13C40"/>
    <w:rsid w:val="00D14202"/>
    <w:rsid w:val="00D14B58"/>
    <w:rsid w:val="00D1541B"/>
    <w:rsid w:val="00D15C18"/>
    <w:rsid w:val="00D16E18"/>
    <w:rsid w:val="00D175C2"/>
    <w:rsid w:val="00D2009A"/>
    <w:rsid w:val="00D2096E"/>
    <w:rsid w:val="00D23387"/>
    <w:rsid w:val="00D236CF"/>
    <w:rsid w:val="00D247A3"/>
    <w:rsid w:val="00D255E3"/>
    <w:rsid w:val="00D265FB"/>
    <w:rsid w:val="00D267EA"/>
    <w:rsid w:val="00D30C0F"/>
    <w:rsid w:val="00D31CA7"/>
    <w:rsid w:val="00D322A5"/>
    <w:rsid w:val="00D324C6"/>
    <w:rsid w:val="00D329A5"/>
    <w:rsid w:val="00D3305F"/>
    <w:rsid w:val="00D3398E"/>
    <w:rsid w:val="00D35221"/>
    <w:rsid w:val="00D35ACB"/>
    <w:rsid w:val="00D40073"/>
    <w:rsid w:val="00D41ACC"/>
    <w:rsid w:val="00D428B5"/>
    <w:rsid w:val="00D42D8F"/>
    <w:rsid w:val="00D451A0"/>
    <w:rsid w:val="00D46A2D"/>
    <w:rsid w:val="00D46BD9"/>
    <w:rsid w:val="00D47A91"/>
    <w:rsid w:val="00D47B2F"/>
    <w:rsid w:val="00D47C4A"/>
    <w:rsid w:val="00D51DDA"/>
    <w:rsid w:val="00D52F74"/>
    <w:rsid w:val="00D531A6"/>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154"/>
    <w:rsid w:val="00D72386"/>
    <w:rsid w:val="00D72B45"/>
    <w:rsid w:val="00D75277"/>
    <w:rsid w:val="00D754F1"/>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97C"/>
    <w:rsid w:val="00D86C88"/>
    <w:rsid w:val="00D86F31"/>
    <w:rsid w:val="00D90195"/>
    <w:rsid w:val="00D9079B"/>
    <w:rsid w:val="00D91625"/>
    <w:rsid w:val="00D919EA"/>
    <w:rsid w:val="00D91CF9"/>
    <w:rsid w:val="00D94CB7"/>
    <w:rsid w:val="00D95615"/>
    <w:rsid w:val="00D9585E"/>
    <w:rsid w:val="00D95EE5"/>
    <w:rsid w:val="00D96040"/>
    <w:rsid w:val="00D971F2"/>
    <w:rsid w:val="00D973FE"/>
    <w:rsid w:val="00D97824"/>
    <w:rsid w:val="00DA09DE"/>
    <w:rsid w:val="00DA161D"/>
    <w:rsid w:val="00DA164E"/>
    <w:rsid w:val="00DA1A60"/>
    <w:rsid w:val="00DA27B3"/>
    <w:rsid w:val="00DA2BF5"/>
    <w:rsid w:val="00DA35D0"/>
    <w:rsid w:val="00DA3D0D"/>
    <w:rsid w:val="00DA5CDD"/>
    <w:rsid w:val="00DA6BEC"/>
    <w:rsid w:val="00DB06FF"/>
    <w:rsid w:val="00DB0D51"/>
    <w:rsid w:val="00DB1C74"/>
    <w:rsid w:val="00DB248E"/>
    <w:rsid w:val="00DB2C33"/>
    <w:rsid w:val="00DB309B"/>
    <w:rsid w:val="00DB31D4"/>
    <w:rsid w:val="00DB3D43"/>
    <w:rsid w:val="00DB5490"/>
    <w:rsid w:val="00DB617F"/>
    <w:rsid w:val="00DB7D4E"/>
    <w:rsid w:val="00DB7F28"/>
    <w:rsid w:val="00DC0124"/>
    <w:rsid w:val="00DC0388"/>
    <w:rsid w:val="00DC081D"/>
    <w:rsid w:val="00DC0D1A"/>
    <w:rsid w:val="00DC247B"/>
    <w:rsid w:val="00DC4114"/>
    <w:rsid w:val="00DC5D1D"/>
    <w:rsid w:val="00DC5D51"/>
    <w:rsid w:val="00DC6D9F"/>
    <w:rsid w:val="00DC709B"/>
    <w:rsid w:val="00DC7250"/>
    <w:rsid w:val="00DC7CC2"/>
    <w:rsid w:val="00DC7E73"/>
    <w:rsid w:val="00DD0862"/>
    <w:rsid w:val="00DD0EC0"/>
    <w:rsid w:val="00DD127E"/>
    <w:rsid w:val="00DD190D"/>
    <w:rsid w:val="00DD3822"/>
    <w:rsid w:val="00DD4676"/>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5C7"/>
    <w:rsid w:val="00DE7408"/>
    <w:rsid w:val="00DE7670"/>
    <w:rsid w:val="00DE7F8C"/>
    <w:rsid w:val="00DF02F0"/>
    <w:rsid w:val="00DF0BDD"/>
    <w:rsid w:val="00DF15AD"/>
    <w:rsid w:val="00DF19B6"/>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CC"/>
    <w:rsid w:val="00E25014"/>
    <w:rsid w:val="00E250C2"/>
    <w:rsid w:val="00E253FD"/>
    <w:rsid w:val="00E30845"/>
    <w:rsid w:val="00E32D9B"/>
    <w:rsid w:val="00E33476"/>
    <w:rsid w:val="00E34471"/>
    <w:rsid w:val="00E34517"/>
    <w:rsid w:val="00E35169"/>
    <w:rsid w:val="00E35F5F"/>
    <w:rsid w:val="00E367D3"/>
    <w:rsid w:val="00E4279F"/>
    <w:rsid w:val="00E42E7B"/>
    <w:rsid w:val="00E45873"/>
    <w:rsid w:val="00E45E87"/>
    <w:rsid w:val="00E45FF3"/>
    <w:rsid w:val="00E464A8"/>
    <w:rsid w:val="00E46F10"/>
    <w:rsid w:val="00E47F80"/>
    <w:rsid w:val="00E5018C"/>
    <w:rsid w:val="00E51AA0"/>
    <w:rsid w:val="00E51F7D"/>
    <w:rsid w:val="00E521BB"/>
    <w:rsid w:val="00E52827"/>
    <w:rsid w:val="00E52841"/>
    <w:rsid w:val="00E52F36"/>
    <w:rsid w:val="00E53334"/>
    <w:rsid w:val="00E5398B"/>
    <w:rsid w:val="00E540FD"/>
    <w:rsid w:val="00E548B1"/>
    <w:rsid w:val="00E56CC1"/>
    <w:rsid w:val="00E56E13"/>
    <w:rsid w:val="00E60884"/>
    <w:rsid w:val="00E64A12"/>
    <w:rsid w:val="00E65411"/>
    <w:rsid w:val="00E66924"/>
    <w:rsid w:val="00E67453"/>
    <w:rsid w:val="00E67D5F"/>
    <w:rsid w:val="00E70384"/>
    <w:rsid w:val="00E70423"/>
    <w:rsid w:val="00E71D76"/>
    <w:rsid w:val="00E7283F"/>
    <w:rsid w:val="00E72AF4"/>
    <w:rsid w:val="00E73649"/>
    <w:rsid w:val="00E7400C"/>
    <w:rsid w:val="00E75CA8"/>
    <w:rsid w:val="00E76178"/>
    <w:rsid w:val="00E76A32"/>
    <w:rsid w:val="00E772E4"/>
    <w:rsid w:val="00E7737D"/>
    <w:rsid w:val="00E810CF"/>
    <w:rsid w:val="00E81702"/>
    <w:rsid w:val="00E8192F"/>
    <w:rsid w:val="00E820FF"/>
    <w:rsid w:val="00E82230"/>
    <w:rsid w:val="00E84259"/>
    <w:rsid w:val="00E87062"/>
    <w:rsid w:val="00E873EF"/>
    <w:rsid w:val="00E8790C"/>
    <w:rsid w:val="00E914E7"/>
    <w:rsid w:val="00E91A69"/>
    <w:rsid w:val="00E91B4B"/>
    <w:rsid w:val="00E93156"/>
    <w:rsid w:val="00E94309"/>
    <w:rsid w:val="00E95FAE"/>
    <w:rsid w:val="00E96CA0"/>
    <w:rsid w:val="00EA05AC"/>
    <w:rsid w:val="00EA0CDF"/>
    <w:rsid w:val="00EA1556"/>
    <w:rsid w:val="00EA1B09"/>
    <w:rsid w:val="00EA2530"/>
    <w:rsid w:val="00EA2876"/>
    <w:rsid w:val="00EA3068"/>
    <w:rsid w:val="00EA3638"/>
    <w:rsid w:val="00EA3676"/>
    <w:rsid w:val="00EA56B3"/>
    <w:rsid w:val="00EA5EB1"/>
    <w:rsid w:val="00EA73AB"/>
    <w:rsid w:val="00EA754E"/>
    <w:rsid w:val="00EB0C82"/>
    <w:rsid w:val="00EB2A56"/>
    <w:rsid w:val="00EB2C8B"/>
    <w:rsid w:val="00EB34E8"/>
    <w:rsid w:val="00EB5C97"/>
    <w:rsid w:val="00EB655F"/>
    <w:rsid w:val="00EB6D31"/>
    <w:rsid w:val="00EB7AFE"/>
    <w:rsid w:val="00EC04ED"/>
    <w:rsid w:val="00EC11D7"/>
    <w:rsid w:val="00EC16B6"/>
    <w:rsid w:val="00EC17A5"/>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C1F"/>
    <w:rsid w:val="00EE1AE6"/>
    <w:rsid w:val="00EE1B64"/>
    <w:rsid w:val="00EE28CC"/>
    <w:rsid w:val="00EE3203"/>
    <w:rsid w:val="00EE326B"/>
    <w:rsid w:val="00EE3449"/>
    <w:rsid w:val="00EE3614"/>
    <w:rsid w:val="00EE3C71"/>
    <w:rsid w:val="00EE6568"/>
    <w:rsid w:val="00EE6B07"/>
    <w:rsid w:val="00EE6B4C"/>
    <w:rsid w:val="00EE711F"/>
    <w:rsid w:val="00EE783F"/>
    <w:rsid w:val="00EF0399"/>
    <w:rsid w:val="00EF07C9"/>
    <w:rsid w:val="00EF1284"/>
    <w:rsid w:val="00EF28DD"/>
    <w:rsid w:val="00EF2C7F"/>
    <w:rsid w:val="00EF361C"/>
    <w:rsid w:val="00EF4A5E"/>
    <w:rsid w:val="00EF6C41"/>
    <w:rsid w:val="00EF7796"/>
    <w:rsid w:val="00EF7EFF"/>
    <w:rsid w:val="00F00E9C"/>
    <w:rsid w:val="00F01068"/>
    <w:rsid w:val="00F01A17"/>
    <w:rsid w:val="00F022D0"/>
    <w:rsid w:val="00F02430"/>
    <w:rsid w:val="00F027E6"/>
    <w:rsid w:val="00F02DCE"/>
    <w:rsid w:val="00F03336"/>
    <w:rsid w:val="00F037A8"/>
    <w:rsid w:val="00F03AD1"/>
    <w:rsid w:val="00F03FCF"/>
    <w:rsid w:val="00F0713D"/>
    <w:rsid w:val="00F07D32"/>
    <w:rsid w:val="00F1037B"/>
    <w:rsid w:val="00F10980"/>
    <w:rsid w:val="00F11E59"/>
    <w:rsid w:val="00F14AD6"/>
    <w:rsid w:val="00F15897"/>
    <w:rsid w:val="00F167EB"/>
    <w:rsid w:val="00F1681C"/>
    <w:rsid w:val="00F16ABC"/>
    <w:rsid w:val="00F20064"/>
    <w:rsid w:val="00F200AD"/>
    <w:rsid w:val="00F21622"/>
    <w:rsid w:val="00F232A3"/>
    <w:rsid w:val="00F237D1"/>
    <w:rsid w:val="00F24B11"/>
    <w:rsid w:val="00F252A0"/>
    <w:rsid w:val="00F25F32"/>
    <w:rsid w:val="00F261A7"/>
    <w:rsid w:val="00F26293"/>
    <w:rsid w:val="00F264BA"/>
    <w:rsid w:val="00F267CB"/>
    <w:rsid w:val="00F26CD3"/>
    <w:rsid w:val="00F302A7"/>
    <w:rsid w:val="00F30898"/>
    <w:rsid w:val="00F31199"/>
    <w:rsid w:val="00F31B87"/>
    <w:rsid w:val="00F322C9"/>
    <w:rsid w:val="00F324EF"/>
    <w:rsid w:val="00F35338"/>
    <w:rsid w:val="00F354CC"/>
    <w:rsid w:val="00F368EB"/>
    <w:rsid w:val="00F4026D"/>
    <w:rsid w:val="00F408E6"/>
    <w:rsid w:val="00F40A2E"/>
    <w:rsid w:val="00F41C7E"/>
    <w:rsid w:val="00F41E56"/>
    <w:rsid w:val="00F41FE2"/>
    <w:rsid w:val="00F42A72"/>
    <w:rsid w:val="00F42C84"/>
    <w:rsid w:val="00F437AE"/>
    <w:rsid w:val="00F4406E"/>
    <w:rsid w:val="00F44200"/>
    <w:rsid w:val="00F44D37"/>
    <w:rsid w:val="00F45A88"/>
    <w:rsid w:val="00F47A01"/>
    <w:rsid w:val="00F47C0F"/>
    <w:rsid w:val="00F5010B"/>
    <w:rsid w:val="00F50C9D"/>
    <w:rsid w:val="00F517C5"/>
    <w:rsid w:val="00F52A51"/>
    <w:rsid w:val="00F52F14"/>
    <w:rsid w:val="00F53407"/>
    <w:rsid w:val="00F54849"/>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67336"/>
    <w:rsid w:val="00F70B65"/>
    <w:rsid w:val="00F71200"/>
    <w:rsid w:val="00F719ED"/>
    <w:rsid w:val="00F724EF"/>
    <w:rsid w:val="00F72A59"/>
    <w:rsid w:val="00F72E70"/>
    <w:rsid w:val="00F72EF3"/>
    <w:rsid w:val="00F7391C"/>
    <w:rsid w:val="00F75651"/>
    <w:rsid w:val="00F76441"/>
    <w:rsid w:val="00F7700A"/>
    <w:rsid w:val="00F771DC"/>
    <w:rsid w:val="00F773BB"/>
    <w:rsid w:val="00F805CC"/>
    <w:rsid w:val="00F80EE9"/>
    <w:rsid w:val="00F8134C"/>
    <w:rsid w:val="00F81B35"/>
    <w:rsid w:val="00F82321"/>
    <w:rsid w:val="00F82660"/>
    <w:rsid w:val="00F83597"/>
    <w:rsid w:val="00F837CC"/>
    <w:rsid w:val="00F839D3"/>
    <w:rsid w:val="00F84092"/>
    <w:rsid w:val="00F84679"/>
    <w:rsid w:val="00F85435"/>
    <w:rsid w:val="00F91C19"/>
    <w:rsid w:val="00F92BFA"/>
    <w:rsid w:val="00F92EC6"/>
    <w:rsid w:val="00F9385B"/>
    <w:rsid w:val="00F953C9"/>
    <w:rsid w:val="00F9577E"/>
    <w:rsid w:val="00F97743"/>
    <w:rsid w:val="00FA26D6"/>
    <w:rsid w:val="00FA39F0"/>
    <w:rsid w:val="00FA3ACD"/>
    <w:rsid w:val="00FA3F97"/>
    <w:rsid w:val="00FA4319"/>
    <w:rsid w:val="00FA4DDC"/>
    <w:rsid w:val="00FA4F16"/>
    <w:rsid w:val="00FA5AC9"/>
    <w:rsid w:val="00FA6309"/>
    <w:rsid w:val="00FA6F3C"/>
    <w:rsid w:val="00FA73F0"/>
    <w:rsid w:val="00FB0106"/>
    <w:rsid w:val="00FB1439"/>
    <w:rsid w:val="00FB17A4"/>
    <w:rsid w:val="00FB1F44"/>
    <w:rsid w:val="00FB32DA"/>
    <w:rsid w:val="00FB33CE"/>
    <w:rsid w:val="00FB352A"/>
    <w:rsid w:val="00FB3E47"/>
    <w:rsid w:val="00FB43C1"/>
    <w:rsid w:val="00FB4747"/>
    <w:rsid w:val="00FB5165"/>
    <w:rsid w:val="00FB6DFE"/>
    <w:rsid w:val="00FC11AF"/>
    <w:rsid w:val="00FC1384"/>
    <w:rsid w:val="00FC1E77"/>
    <w:rsid w:val="00FC3C6C"/>
    <w:rsid w:val="00FC43FA"/>
    <w:rsid w:val="00FC4ED5"/>
    <w:rsid w:val="00FC5401"/>
    <w:rsid w:val="00FC59A9"/>
    <w:rsid w:val="00FC76CE"/>
    <w:rsid w:val="00FC7CF6"/>
    <w:rsid w:val="00FC7F1F"/>
    <w:rsid w:val="00FD11EB"/>
    <w:rsid w:val="00FD1FA3"/>
    <w:rsid w:val="00FD2883"/>
    <w:rsid w:val="00FD30D2"/>
    <w:rsid w:val="00FD33B8"/>
    <w:rsid w:val="00FD6C44"/>
    <w:rsid w:val="00FD6FB0"/>
    <w:rsid w:val="00FE1500"/>
    <w:rsid w:val="00FE163D"/>
    <w:rsid w:val="00FE17F0"/>
    <w:rsid w:val="00FE29BA"/>
    <w:rsid w:val="00FE2E98"/>
    <w:rsid w:val="00FE3A9E"/>
    <w:rsid w:val="00FE4806"/>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56D5"/>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5C545-7691-43DF-9456-5CB5D14660A1}">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2fcfccfe-82ed-4e24-b026-b3156fed24e3"/>
    <ds:schemaRef ds:uri="a7a46bed-c84d-4754-8239-ca284fa43b84"/>
    <ds:schemaRef ds:uri="http://schemas.microsoft.com/office/2006/metadata/properties"/>
  </ds:schemaRefs>
</ds:datastoreItem>
</file>

<file path=customXml/itemProps2.xml><?xml version="1.0" encoding="utf-8"?>
<ds:datastoreItem xmlns:ds="http://schemas.openxmlformats.org/officeDocument/2006/customXml" ds:itemID="{601039B2-1E8E-429C-96C1-E757DCF5FA48}">
  <ds:schemaRefs>
    <ds:schemaRef ds:uri="http://schemas.openxmlformats.org/officeDocument/2006/bibliography"/>
  </ds:schemaRefs>
</ds:datastoreItem>
</file>

<file path=customXml/itemProps3.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4.xml><?xml version="1.0" encoding="utf-8"?>
<ds:datastoreItem xmlns:ds="http://schemas.openxmlformats.org/officeDocument/2006/customXml" ds:itemID="{6339171F-266C-4C50-AEF9-B5F28DCA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2024-01-22T10:53:00Z</dcterms:created>
  <dcterms:modified xsi:type="dcterms:W3CDTF">2024-01-22T10:55:00Z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