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0A40" w14:textId="77777777" w:rsidR="00FE1B18" w:rsidRDefault="00FE1B18" w:rsidP="005B5EFC">
      <w:pPr>
        <w:pStyle w:val="Heading3"/>
        <w:spacing w:line="320" w:lineRule="atLeast"/>
        <w:rPr>
          <w:rFonts w:ascii="Arial" w:hAnsi="Arial" w:cs="Arial"/>
        </w:rPr>
      </w:pPr>
    </w:p>
    <w:p w14:paraId="1738BA7C" w14:textId="6D50190D" w:rsidR="00DE261E" w:rsidRPr="00755F58" w:rsidRDefault="00DE261E" w:rsidP="005B5EFC">
      <w:pPr>
        <w:pStyle w:val="Heading3"/>
        <w:spacing w:line="320" w:lineRule="atLeast"/>
        <w:rPr>
          <w:rFonts w:ascii="Arial" w:hAnsi="Arial" w:cs="Arial"/>
        </w:rPr>
      </w:pPr>
      <w:r w:rsidRPr="00755F58">
        <w:rPr>
          <w:rFonts w:ascii="Arial" w:eastAsia="Arial" w:hAnsi="Arial" w:cs="Arial"/>
          <w:lang w:bidi="it-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3B77A0B6" w:rsidR="00975371" w:rsidRDefault="004D60E4" w:rsidP="00975371">
      <w:pPr>
        <w:tabs>
          <w:tab w:val="left" w:pos="3125"/>
        </w:tabs>
        <w:spacing w:after="240"/>
        <w:rPr>
          <w:rFonts w:eastAsia="MS Mincho"/>
          <w:b/>
          <w:bCs/>
          <w:sz w:val="24"/>
          <w:szCs w:val="24"/>
        </w:rPr>
      </w:pPr>
      <w:r>
        <w:rPr>
          <w:rFonts w:eastAsia="MS Mincho"/>
          <w:b/>
          <w:sz w:val="24"/>
          <w:szCs w:val="24"/>
          <w:lang w:bidi="it-IT"/>
        </w:rPr>
        <w:t xml:space="preserve">Procedimento avanzato per la produzione efficiente di azoto </w:t>
      </w:r>
    </w:p>
    <w:p w14:paraId="7F3DFC29" w14:textId="1C339371" w:rsidR="00AF6AB8" w:rsidRDefault="00170519" w:rsidP="6E7286E0">
      <w:pPr>
        <w:tabs>
          <w:tab w:val="left" w:pos="3125"/>
        </w:tabs>
        <w:spacing w:after="240" w:line="360" w:lineRule="auto"/>
        <w:rPr>
          <w:rStyle w:val="A3"/>
          <w:sz w:val="40"/>
          <w:szCs w:val="40"/>
        </w:rPr>
      </w:pPr>
      <w:r>
        <w:rPr>
          <w:rStyle w:val="A3"/>
          <w:sz w:val="40"/>
          <w:szCs w:val="40"/>
          <w:lang w:bidi="it-IT"/>
        </w:rPr>
        <w:t>Produrre azoto in autonomia e ridurre drasticamente il consumo energetico</w:t>
      </w:r>
    </w:p>
    <w:p w14:paraId="35BD8919" w14:textId="1B79B7F7" w:rsidR="00FB4000" w:rsidRDefault="00362108" w:rsidP="00F7734B">
      <w:pPr>
        <w:pStyle w:val="Formatvorlage1"/>
        <w:spacing w:line="360" w:lineRule="auto"/>
        <w:jc w:val="both"/>
        <w:rPr>
          <w:rStyle w:val="A3"/>
        </w:rPr>
      </w:pPr>
      <w:r w:rsidRPr="00380D07">
        <w:rPr>
          <w:rStyle w:val="A3"/>
          <w:highlight w:val="yellow"/>
          <w:lang w:bidi="it-IT"/>
        </w:rPr>
        <w:t>Aumenta la purezza, riduce i costi – con la geniale combinazione generatore di azoto/catalizzatore di idrogeno, ora INMATEC ha in portafoglio una coppia efficiente per la produzione di azoto.</w:t>
      </w:r>
      <w:r w:rsidR="00F43878">
        <w:rPr>
          <w:rStyle w:val="A3"/>
          <w:lang w:bidi="it-IT"/>
        </w:rPr>
        <w:t xml:space="preserve"> In tal modo gli utenti risparmiano sia in termini di investimento che di spese correnti. </w:t>
      </w:r>
    </w:p>
    <w:p w14:paraId="4605859B" w14:textId="77777777" w:rsidR="00F7734B" w:rsidRPr="00F7734B" w:rsidRDefault="00F7734B" w:rsidP="00F7734B">
      <w:pPr>
        <w:pStyle w:val="Formatvorlage1"/>
        <w:spacing w:line="360" w:lineRule="auto"/>
        <w:jc w:val="both"/>
        <w:rPr>
          <w:rStyle w:val="A3"/>
        </w:rPr>
      </w:pPr>
    </w:p>
    <w:p w14:paraId="13706816" w14:textId="70D649CF" w:rsidR="00C8459F" w:rsidRDefault="00AA5637" w:rsidP="00DF7620">
      <w:pPr>
        <w:pStyle w:val="Default"/>
        <w:spacing w:line="360" w:lineRule="auto"/>
        <w:jc w:val="both"/>
        <w:rPr>
          <w:rStyle w:val="A3"/>
          <w:b w:val="0"/>
        </w:rPr>
      </w:pPr>
      <w:r>
        <w:rPr>
          <w:rStyle w:val="A3"/>
          <w:b w:val="0"/>
          <w:lang w:bidi="it-IT"/>
        </w:rPr>
        <w:t>L'azoto di altissima purezza non è richiesto solo come gas inerte e di processo nell'industria chimica, ma viene utilizzato anche in altri settori come nell'industria alimentare e delle bevande. Le aziende si trovano di fronte alla scelta di acquistare il gas da altri operatori o produrlo in autonomia. I vantaggi della produzione in proprio sono evidenti: quantità, purezza e pressione possono essere controllate in modo ottimale e adattate alle proprie esigenze in maniera ideale. Inoltre vengono meno le spese di consegna e stoccaggio e il gas è disponibile esattamente quando necessario. Un altro vantaggio della produzione in loco è rappresentato dal monitoraggio continuo della purezza.</w:t>
      </w:r>
    </w:p>
    <w:p w14:paraId="6AE03040" w14:textId="77777777" w:rsidR="002A7B03" w:rsidRDefault="002A7B03" w:rsidP="00DF7620">
      <w:pPr>
        <w:pStyle w:val="Default"/>
        <w:spacing w:line="360" w:lineRule="auto"/>
        <w:jc w:val="both"/>
        <w:rPr>
          <w:rStyle w:val="A3"/>
          <w:b w:val="0"/>
        </w:rPr>
      </w:pPr>
    </w:p>
    <w:p w14:paraId="0E9A18AF" w14:textId="2980E673" w:rsidR="004611AC" w:rsidRPr="008C657F" w:rsidRDefault="008C657F" w:rsidP="00DF7620">
      <w:pPr>
        <w:pStyle w:val="Default"/>
        <w:spacing w:line="360" w:lineRule="auto"/>
        <w:jc w:val="both"/>
        <w:rPr>
          <w:rStyle w:val="A3"/>
          <w:bCs/>
        </w:rPr>
      </w:pPr>
      <w:r w:rsidRPr="008C657F">
        <w:rPr>
          <w:rStyle w:val="A3"/>
          <w:lang w:bidi="it-IT"/>
        </w:rPr>
        <w:t>I due moduli di un sistema geniale</w:t>
      </w:r>
    </w:p>
    <w:p w14:paraId="787EEBBC" w14:textId="42B78411" w:rsidR="00257605" w:rsidRDefault="00616801" w:rsidP="00DF7620">
      <w:pPr>
        <w:pStyle w:val="Default"/>
        <w:spacing w:line="360" w:lineRule="auto"/>
        <w:jc w:val="both"/>
        <w:rPr>
          <w:rStyle w:val="A3"/>
          <w:b w:val="0"/>
        </w:rPr>
      </w:pPr>
      <w:r>
        <w:rPr>
          <w:rStyle w:val="A3"/>
          <w:b w:val="0"/>
          <w:lang w:bidi="it-IT"/>
        </w:rPr>
        <w:t>Combinando un generatore di azoto PN modificato (PNK) e un catalizzatore di idrogeno KAT H</w:t>
      </w:r>
      <w:r w:rsidR="00124950" w:rsidRPr="003B4470">
        <w:rPr>
          <w:rStyle w:val="A3"/>
          <w:b w:val="0"/>
          <w:vertAlign w:val="subscript"/>
          <w:lang w:bidi="it-IT"/>
        </w:rPr>
        <w:t>2</w:t>
      </w:r>
      <w:r>
        <w:rPr>
          <w:rStyle w:val="A3"/>
          <w:b w:val="0"/>
          <w:lang w:bidi="it-IT"/>
        </w:rPr>
        <w:t xml:space="preserve">, </w:t>
      </w:r>
      <w:r w:rsidR="00E80B65" w:rsidRPr="00C8171E">
        <w:rPr>
          <w:rStyle w:val="A3"/>
          <w:b w:val="0"/>
          <w:highlight w:val="yellow"/>
          <w:lang w:bidi="it-IT"/>
        </w:rPr>
        <w:t xml:space="preserve">INMATEC, azienda appartenente al Gruppo BOGE, </w:t>
      </w:r>
      <w:r>
        <w:rPr>
          <w:rStyle w:val="A3"/>
          <w:b w:val="0"/>
          <w:lang w:bidi="it-IT"/>
        </w:rPr>
        <w:t>offre un sistema altamente efficiente ed efficace per la produzione in proprio di azoto di classe di purezza superiore (0,001 % O</w:t>
      </w:r>
      <w:r w:rsidR="00917966" w:rsidRPr="008065E5">
        <w:rPr>
          <w:rStyle w:val="A3"/>
          <w:b w:val="0"/>
          <w:vertAlign w:val="subscript"/>
          <w:lang w:bidi="it-IT"/>
        </w:rPr>
        <w:t>2</w:t>
      </w:r>
      <w:r>
        <w:rPr>
          <w:rStyle w:val="A3"/>
          <w:b w:val="0"/>
          <w:lang w:bidi="it-IT"/>
        </w:rPr>
        <w:t xml:space="preserve"> [grado di purezza 5.0]). Per l'aria compressa necessaria, è disponibile una gamma di compressori e componenti di trattamento adeguati. L'aria compressa viene filtrata ed essiccata, in seguito l'azoto viene separato dall'aria ambiente mediante la </w:t>
      </w:r>
      <w:r w:rsidR="00EB0099">
        <w:rPr>
          <w:rStyle w:val="A3"/>
          <w:rFonts w:ascii="Arial" w:eastAsia="Arial" w:hAnsi="Arial" w:cs="Arial"/>
          <w:b w:val="0"/>
          <w:szCs w:val="22"/>
          <w:lang w:bidi="it-IT"/>
        </w:rPr>
        <w:t xml:space="preserve">tecnologia Pressure Swing </w:t>
      </w:r>
      <w:r w:rsidR="00EB0099">
        <w:rPr>
          <w:rStyle w:val="A3"/>
          <w:rFonts w:ascii="Arial" w:eastAsia="Arial" w:hAnsi="Arial" w:cs="Arial"/>
          <w:b w:val="0"/>
          <w:szCs w:val="22"/>
          <w:lang w:bidi="it-IT"/>
        </w:rPr>
        <w:lastRenderedPageBreak/>
        <w:t>Adsorption (PSA) con l'uso di un vaglio molecolare in carbonio di alta qualità. L'azoto così ottenuto, che presenta una purezza dello 0,1 % di O</w:t>
      </w:r>
      <w:r w:rsidR="00E570D1" w:rsidRPr="0085562E">
        <w:rPr>
          <w:rStyle w:val="A3"/>
          <w:rFonts w:ascii="Arial" w:eastAsia="Arial" w:hAnsi="Arial" w:cs="Arial"/>
          <w:b w:val="0"/>
          <w:szCs w:val="22"/>
          <w:vertAlign w:val="subscript"/>
          <w:lang w:bidi="it-IT"/>
        </w:rPr>
        <w:t>2</w:t>
      </w:r>
      <w:r w:rsidR="00E570D1">
        <w:rPr>
          <w:rStyle w:val="A3"/>
          <w:rFonts w:ascii="Arial" w:eastAsia="Arial" w:hAnsi="Arial" w:cs="Arial"/>
          <w:b w:val="0"/>
          <w:szCs w:val="22"/>
          <w:lang w:bidi="it-IT"/>
        </w:rPr>
        <w:t xml:space="preserve"> (grado di purezza 3.0), viene prima immagazzinato temporaneamente in un serbatoio di accumulo e poi arricchito con minime quantità di idrogeno nel KAT </w:t>
      </w:r>
      <w:r>
        <w:rPr>
          <w:rStyle w:val="A3"/>
          <w:b w:val="0"/>
          <w:lang w:bidi="it-IT"/>
        </w:rPr>
        <w:t>H</w:t>
      </w:r>
      <w:r w:rsidR="00943AAD" w:rsidRPr="003B4470">
        <w:rPr>
          <w:rStyle w:val="A3"/>
          <w:b w:val="0"/>
          <w:vertAlign w:val="subscript"/>
          <w:lang w:bidi="it-IT"/>
        </w:rPr>
        <w:t>2</w:t>
      </w:r>
      <w:r>
        <w:rPr>
          <w:rStyle w:val="A3"/>
          <w:b w:val="0"/>
          <w:lang w:bidi="it-IT"/>
        </w:rPr>
        <w:t>. All'azoto vengono sottratte le restanti molecole di ossigeno, che vengono legate all'idrogeno per formare vapore acqueo. L'azoto presenta quindi una purezza dello 0,001 % di O</w:t>
      </w:r>
      <w:r w:rsidR="008A1406" w:rsidRPr="008065E5">
        <w:rPr>
          <w:rStyle w:val="A3"/>
          <w:b w:val="0"/>
          <w:vertAlign w:val="subscript"/>
          <w:lang w:bidi="it-IT"/>
        </w:rPr>
        <w:t>2</w:t>
      </w:r>
      <w:r>
        <w:rPr>
          <w:rStyle w:val="A3"/>
          <w:b w:val="0"/>
          <w:lang w:bidi="it-IT"/>
        </w:rPr>
        <w:t xml:space="preserve"> (grado di purezza 5.0). Il KAT H</w:t>
      </w:r>
      <w:r w:rsidR="00B944F6" w:rsidRPr="003B4470">
        <w:rPr>
          <w:rStyle w:val="A3"/>
          <w:b w:val="0"/>
          <w:vertAlign w:val="subscript"/>
          <w:lang w:bidi="it-IT"/>
        </w:rPr>
        <w:t>2</w:t>
      </w:r>
      <w:r>
        <w:rPr>
          <w:rStyle w:val="A3"/>
          <w:b w:val="0"/>
          <w:lang w:bidi="it-IT"/>
        </w:rPr>
        <w:t xml:space="preserve"> è disponibile in </w:t>
      </w:r>
      <w:r w:rsidR="00B85C2E" w:rsidRPr="002B6C6B">
        <w:rPr>
          <w:rStyle w:val="A3"/>
          <w:b w:val="0"/>
          <w:highlight w:val="yellow"/>
          <w:lang w:bidi="it-IT"/>
        </w:rPr>
        <w:t>otto</w:t>
      </w:r>
      <w:r>
        <w:rPr>
          <w:rStyle w:val="A3"/>
          <w:b w:val="0"/>
          <w:lang w:bidi="it-IT"/>
        </w:rPr>
        <w:t xml:space="preserve"> varianti con portata fino a 300 Nm³/h. </w:t>
      </w:r>
      <w:r w:rsidR="004664ED" w:rsidRPr="00C8171E">
        <w:rPr>
          <w:rStyle w:val="A3"/>
          <w:b w:val="0"/>
          <w:highlight w:val="yellow"/>
          <w:lang w:bidi="it-IT"/>
        </w:rPr>
        <w:t>Sono disponibili otto modelli corrispondenti di PNK tecnicamente ottimizzati per il rispettivo KAT H</w:t>
      </w:r>
      <w:r w:rsidR="00286ED7" w:rsidRPr="00C8171E">
        <w:rPr>
          <w:rStyle w:val="A3"/>
          <w:b w:val="0"/>
          <w:highlight w:val="yellow"/>
          <w:vertAlign w:val="subscript"/>
          <w:lang w:bidi="it-IT"/>
        </w:rPr>
        <w:t>2</w:t>
      </w:r>
      <w:r w:rsidR="00286ED7" w:rsidRPr="00C8171E">
        <w:rPr>
          <w:rStyle w:val="A3"/>
          <w:b w:val="0"/>
          <w:highlight w:val="yellow"/>
          <w:lang w:bidi="it-IT"/>
        </w:rPr>
        <w:t xml:space="preserve">. </w:t>
      </w:r>
    </w:p>
    <w:p w14:paraId="37FF33A0" w14:textId="77777777" w:rsidR="00257605" w:rsidRDefault="00257605" w:rsidP="00DF7620">
      <w:pPr>
        <w:pStyle w:val="Default"/>
        <w:spacing w:line="360" w:lineRule="auto"/>
        <w:jc w:val="both"/>
        <w:rPr>
          <w:rStyle w:val="A3"/>
          <w:b w:val="0"/>
        </w:rPr>
      </w:pPr>
    </w:p>
    <w:p w14:paraId="3C25AE24" w14:textId="1D405D16" w:rsidR="008F7FA3" w:rsidRPr="00AC6091" w:rsidRDefault="00AC6091" w:rsidP="00DF7620">
      <w:pPr>
        <w:pStyle w:val="Default"/>
        <w:spacing w:line="360" w:lineRule="auto"/>
        <w:jc w:val="both"/>
        <w:rPr>
          <w:rStyle w:val="A3"/>
          <w:bCs/>
        </w:rPr>
      </w:pPr>
      <w:r w:rsidRPr="00AC6091">
        <w:rPr>
          <w:rStyle w:val="A3"/>
          <w:lang w:bidi="it-IT"/>
        </w:rPr>
        <w:t>Costi di investimento ed esercizio nettamente inferiori</w:t>
      </w:r>
    </w:p>
    <w:p w14:paraId="1E682F20" w14:textId="77A7C213" w:rsidR="003144DA" w:rsidRDefault="00783786" w:rsidP="00DF7620">
      <w:pPr>
        <w:pStyle w:val="Default"/>
        <w:spacing w:line="360" w:lineRule="auto"/>
        <w:jc w:val="both"/>
        <w:rPr>
          <w:rStyle w:val="A3"/>
          <w:b w:val="0"/>
        </w:rPr>
      </w:pPr>
      <w:r>
        <w:rPr>
          <w:rStyle w:val="A3"/>
          <w:b w:val="0"/>
          <w:lang w:bidi="it-IT"/>
        </w:rPr>
        <w:t>Il vantaggio di questo procedimento a due stadi per la produzione di azoto risiede nella considerevole riduzione del consumo d'aria compressa di circa il 40-50 % rispetto alla produzione convenzionale di azoto con purezza dello 0,001 % di O</w:t>
      </w:r>
      <w:r w:rsidR="00D46FC9" w:rsidRPr="008065E5">
        <w:rPr>
          <w:rStyle w:val="A3"/>
          <w:b w:val="0"/>
          <w:vertAlign w:val="subscript"/>
          <w:lang w:bidi="it-IT"/>
        </w:rPr>
        <w:t>2</w:t>
      </w:r>
      <w:r>
        <w:rPr>
          <w:rStyle w:val="A3"/>
          <w:b w:val="0"/>
          <w:lang w:bidi="it-IT"/>
        </w:rPr>
        <w:t xml:space="preserve"> (grado di purezza 5.0). Dato che il generatore è stato progettato esattamente per una purezza dello 0,01 % di O</w:t>
      </w:r>
      <w:r w:rsidR="00E83DBD" w:rsidRPr="00E83DBD">
        <w:rPr>
          <w:rStyle w:val="A3"/>
          <w:b w:val="0"/>
          <w:vertAlign w:val="subscript"/>
          <w:lang w:bidi="it-IT"/>
        </w:rPr>
        <w:t>2</w:t>
      </w:r>
      <w:r>
        <w:rPr>
          <w:rStyle w:val="A3"/>
          <w:b w:val="0"/>
          <w:lang w:bidi="it-IT"/>
        </w:rPr>
        <w:t xml:space="preserve"> (grado di purezza 3.0), è possibile ridurre di quasi la metà la quantità d'aria compressa necessaria. Ciò influisce sui costi di investimento poiché la stazione d'aria compressa, i componenti di trattamento e il generatore possono essere di dimensioni molto</w:t>
      </w:r>
      <w:r w:rsidR="008C3381">
        <w:rPr>
          <w:rStyle w:val="A3"/>
          <w:rFonts w:ascii="Arial" w:eastAsia="Arial" w:hAnsi="Arial" w:cs="Arial"/>
          <w:b w:val="0"/>
          <w:szCs w:val="22"/>
          <w:lang w:bidi="it-IT"/>
        </w:rPr>
        <w:t xml:space="preserve"> più piccole. Riducendo la quantità d'aria compressa disponibile, è possibile risparmiare anche sui costi dell'elettricità e ridurre le emissioni di CO</w:t>
      </w:r>
      <w:r w:rsidR="00785A2B" w:rsidRPr="00BE6792">
        <w:rPr>
          <w:rStyle w:val="A3"/>
          <w:rFonts w:ascii="Arial" w:eastAsia="Arial" w:hAnsi="Arial" w:cs="Arial"/>
          <w:b w:val="0"/>
          <w:szCs w:val="22"/>
          <w:vertAlign w:val="subscript"/>
          <w:lang w:bidi="it-IT"/>
        </w:rPr>
        <w:t>2</w:t>
      </w:r>
      <w:r w:rsidR="00785A2B">
        <w:rPr>
          <w:rStyle w:val="A3"/>
          <w:rFonts w:ascii="Arial" w:eastAsia="Arial" w:hAnsi="Arial" w:cs="Arial"/>
          <w:b w:val="0"/>
          <w:szCs w:val="22"/>
          <w:lang w:bidi="it-IT"/>
        </w:rPr>
        <w:t xml:space="preserve">. </w:t>
      </w:r>
      <w:r w:rsidR="000924E8" w:rsidRPr="009C3FA9">
        <w:rPr>
          <w:rStyle w:val="A3"/>
          <w:rFonts w:ascii="Arial" w:eastAsia="Arial" w:hAnsi="Arial" w:cs="Arial"/>
          <w:b w:val="0"/>
          <w:szCs w:val="22"/>
          <w:highlight w:val="yellow"/>
          <w:lang w:bidi="it-IT"/>
        </w:rPr>
        <w:t xml:space="preserve">Un altro vantaggio: i clienti ricevono il sistema completo costituito da compressore, sistema di trattamento dell'aria compressa, </w:t>
      </w:r>
      <w:r w:rsidR="00212FB5" w:rsidRPr="009C3FA9">
        <w:rPr>
          <w:rStyle w:val="A3"/>
          <w:b w:val="0"/>
          <w:highlight w:val="yellow"/>
          <w:lang w:bidi="it-IT"/>
        </w:rPr>
        <w:t xml:space="preserve">generatore di azoto e catalizzatore di idrogeno da un unico fornitore. Combinando </w:t>
      </w:r>
      <w:r w:rsidR="00761BCB" w:rsidRPr="009C3FA9">
        <w:rPr>
          <w:rStyle w:val="A3"/>
          <w:rFonts w:ascii="Arial" w:eastAsia="Arial" w:hAnsi="Arial" w:cs="Arial"/>
          <w:b w:val="0"/>
          <w:szCs w:val="22"/>
          <w:highlight w:val="yellow"/>
          <w:lang w:bidi="it-IT"/>
        </w:rPr>
        <w:t>la tecnologia INMATEC e i compressori BOGE, i clienti hanno quindi a disposizione un sistema completo affidabile che garantisce un approvvigionamento continuo e particolarmente efficiente di azoto.</w:t>
      </w: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0B3A8587" w:rsidR="00DB309B" w:rsidRDefault="00F62130" w:rsidP="00F62130">
      <w:pPr>
        <w:pStyle w:val="Formatvorlage1"/>
        <w:spacing w:line="360" w:lineRule="auto"/>
        <w:jc w:val="both"/>
        <w:rPr>
          <w:rFonts w:cs="Arial"/>
          <w:b/>
          <w:szCs w:val="22"/>
        </w:rPr>
      </w:pPr>
      <w:r w:rsidRPr="00755F58">
        <w:rPr>
          <w:rFonts w:cs="Arial"/>
          <w:b/>
          <w:szCs w:val="22"/>
          <w:lang w:bidi="it-IT"/>
        </w:rPr>
        <w:t xml:space="preserve">Volume: </w:t>
      </w:r>
      <w:r w:rsidRPr="00755F58">
        <w:rPr>
          <w:rFonts w:cs="Arial"/>
          <w:b/>
          <w:szCs w:val="22"/>
          <w:lang w:bidi="it-IT"/>
        </w:rPr>
        <w:tab/>
        <w:t>3.468 caratteri spazi inclusi</w:t>
      </w:r>
    </w:p>
    <w:p w14:paraId="629BA0AF" w14:textId="531CFEED" w:rsidR="00F62130" w:rsidRPr="00DE3893" w:rsidRDefault="00234ED7" w:rsidP="00F62130">
      <w:pPr>
        <w:pStyle w:val="Formatvorlage1"/>
        <w:spacing w:line="360" w:lineRule="auto"/>
        <w:jc w:val="both"/>
        <w:rPr>
          <w:rFonts w:cs="Arial"/>
          <w:b/>
          <w:szCs w:val="22"/>
        </w:rPr>
      </w:pPr>
      <w:r w:rsidRPr="00755F58">
        <w:rPr>
          <w:rFonts w:cs="Arial"/>
          <w:b/>
          <w:szCs w:val="22"/>
          <w:lang w:bidi="it-IT"/>
        </w:rPr>
        <w:t xml:space="preserve">Ultimo aggiornamento: </w:t>
      </w:r>
      <w:r w:rsidRPr="00755F58">
        <w:rPr>
          <w:rFonts w:cs="Arial"/>
          <w:b/>
          <w:szCs w:val="22"/>
          <w:lang w:bidi="it-IT"/>
        </w:rPr>
        <w:tab/>
        <w:t>4 giugno 2024</w:t>
      </w:r>
    </w:p>
    <w:p w14:paraId="5661960D" w14:textId="071BB652" w:rsidR="00C62FC8" w:rsidRPr="00DE3893" w:rsidRDefault="00C62FC8" w:rsidP="009B03EB"/>
    <w:p w14:paraId="44F7E46B" w14:textId="25459535"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it-IT"/>
        </w:rPr>
        <w:t>Foto:</w:t>
      </w:r>
      <w:r w:rsidRPr="00DE3893">
        <w:rPr>
          <w:rFonts w:cs="Arial"/>
          <w:b/>
          <w:szCs w:val="22"/>
          <w:lang w:bidi="it-IT"/>
        </w:rPr>
        <w:tab/>
        <w:t>2 (fonte: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2DA02062" w:rsidR="00615F92" w:rsidRDefault="008B4F8F" w:rsidP="007B7F61">
      <w:pPr>
        <w:pStyle w:val="Formatvorlage1"/>
        <w:spacing w:line="360" w:lineRule="auto"/>
        <w:ind w:left="2124" w:right="1" w:hanging="2124"/>
        <w:jc w:val="both"/>
        <w:rPr>
          <w:rStyle w:val="A3"/>
          <w:rFonts w:cs="Arial"/>
          <w:b w:val="0"/>
          <w:bCs/>
          <w:szCs w:val="22"/>
        </w:rPr>
      </w:pPr>
      <w:r w:rsidRPr="00DE3893">
        <w:rPr>
          <w:rFonts w:cs="Arial"/>
          <w:b/>
          <w:szCs w:val="22"/>
          <w:lang w:bidi="it-IT"/>
        </w:rPr>
        <w:lastRenderedPageBreak/>
        <w:t>Didascalia 1:</w:t>
      </w:r>
      <w:r w:rsidRPr="00DE3893">
        <w:rPr>
          <w:rFonts w:cs="Arial"/>
          <w:b/>
          <w:szCs w:val="22"/>
          <w:lang w:bidi="it-IT"/>
        </w:rPr>
        <w:tab/>
      </w:r>
      <w:r w:rsidR="000771A3">
        <w:rPr>
          <w:rStyle w:val="A3"/>
          <w:b w:val="0"/>
          <w:lang w:bidi="it-IT"/>
        </w:rPr>
        <w:t>Combinando un generatore di azoto PN modificato (PNK) e un catalizzatore di idrogeno KAT H</w:t>
      </w:r>
      <w:r w:rsidR="000771A3" w:rsidRPr="003B4470">
        <w:rPr>
          <w:rStyle w:val="A3"/>
          <w:b w:val="0"/>
          <w:vertAlign w:val="subscript"/>
          <w:lang w:bidi="it-IT"/>
        </w:rPr>
        <w:t>2</w:t>
      </w:r>
      <w:r w:rsidR="000771A3">
        <w:rPr>
          <w:rStyle w:val="A3"/>
          <w:b w:val="0"/>
          <w:lang w:bidi="it-IT"/>
        </w:rPr>
        <w:t xml:space="preserve">, </w:t>
      </w:r>
      <w:r w:rsidR="007F2AE0" w:rsidRPr="00566322">
        <w:rPr>
          <w:rStyle w:val="A3"/>
          <w:b w:val="0"/>
          <w:highlight w:val="yellow"/>
          <w:lang w:bidi="it-IT"/>
        </w:rPr>
        <w:t>INMATEC offre</w:t>
      </w:r>
      <w:r w:rsidR="000771A3">
        <w:rPr>
          <w:rStyle w:val="A3"/>
          <w:b w:val="0"/>
          <w:lang w:bidi="it-IT"/>
        </w:rPr>
        <w:t xml:space="preserve"> un sistema altamente efficiente ed efficace per la produzione in proprio di azoto di classe di purezza superiore. Nel generatore di azoto l'azoto viene separato dall'aria ambiente mediante la </w:t>
      </w:r>
      <w:r w:rsidR="00AC3914">
        <w:rPr>
          <w:rStyle w:val="A3"/>
          <w:rFonts w:cs="Arial"/>
          <w:b w:val="0"/>
          <w:szCs w:val="22"/>
          <w:lang w:bidi="it-IT"/>
        </w:rPr>
        <w:t>tecnologia Pressure Swing Adsorption (PSA) con l'uso di un vaglio molecolare in carbonio di alta qualità.</w:t>
      </w:r>
    </w:p>
    <w:p w14:paraId="56C4FB56" w14:textId="77777777" w:rsidR="00AC3914" w:rsidRDefault="00AC3914" w:rsidP="007B7F61">
      <w:pPr>
        <w:pStyle w:val="Formatvorlage1"/>
        <w:spacing w:line="360" w:lineRule="auto"/>
        <w:ind w:left="2124" w:right="1" w:hanging="2124"/>
        <w:jc w:val="both"/>
        <w:rPr>
          <w:rStyle w:val="A3"/>
          <w:b w:val="0"/>
        </w:rPr>
      </w:pPr>
    </w:p>
    <w:p w14:paraId="17F9D89B" w14:textId="0D4A88CC" w:rsidR="00AC3914" w:rsidRDefault="00AC3914" w:rsidP="007B7F61">
      <w:pPr>
        <w:pStyle w:val="Formatvorlage1"/>
        <w:spacing w:line="360" w:lineRule="auto"/>
        <w:ind w:left="2124" w:right="1" w:hanging="2124"/>
        <w:jc w:val="both"/>
        <w:rPr>
          <w:rStyle w:val="A3"/>
          <w:b w:val="0"/>
        </w:rPr>
      </w:pPr>
      <w:r w:rsidRPr="001B6AA5">
        <w:rPr>
          <w:rStyle w:val="A3"/>
          <w:lang w:bidi="it-IT"/>
        </w:rPr>
        <w:t xml:space="preserve">Didascalia 2: </w:t>
      </w:r>
      <w:r w:rsidRPr="001B6AA5">
        <w:rPr>
          <w:rStyle w:val="A3"/>
          <w:lang w:bidi="it-IT"/>
        </w:rPr>
        <w:tab/>
      </w:r>
      <w:r w:rsidR="00F35FBB">
        <w:rPr>
          <w:rStyle w:val="A3"/>
          <w:rFonts w:cs="Arial"/>
          <w:b w:val="0"/>
          <w:szCs w:val="22"/>
          <w:lang w:bidi="it-IT"/>
        </w:rPr>
        <w:t>L'azoto così ottenuto, che presenta una purezza dello 0,1 % di O</w:t>
      </w:r>
      <w:r w:rsidR="00F35FBB" w:rsidRPr="0085562E">
        <w:rPr>
          <w:rStyle w:val="A3"/>
          <w:rFonts w:cs="Arial"/>
          <w:b w:val="0"/>
          <w:szCs w:val="22"/>
          <w:vertAlign w:val="subscript"/>
          <w:lang w:bidi="it-IT"/>
        </w:rPr>
        <w:t>2</w:t>
      </w:r>
      <w:r w:rsidR="00726E76">
        <w:rPr>
          <w:rStyle w:val="A3"/>
          <w:rFonts w:cs="Arial"/>
          <w:b w:val="0"/>
          <w:szCs w:val="22"/>
          <w:lang w:bidi="it-IT"/>
        </w:rPr>
        <w:t xml:space="preserve"> (grado di purezza 3.0), viene prima immagazzinato temporaneamente in un serbatoio di accumulo e poi arricchito con minime quantità di idrogeno nel KAT </w:t>
      </w:r>
      <w:r w:rsidR="00F35FBB">
        <w:rPr>
          <w:rStyle w:val="A3"/>
          <w:b w:val="0"/>
          <w:lang w:bidi="it-IT"/>
        </w:rPr>
        <w:t>H</w:t>
      </w:r>
      <w:r w:rsidR="00F35FBB" w:rsidRPr="003B4470">
        <w:rPr>
          <w:rStyle w:val="A3"/>
          <w:b w:val="0"/>
          <w:vertAlign w:val="subscript"/>
          <w:lang w:bidi="it-IT"/>
        </w:rPr>
        <w:t>2</w:t>
      </w:r>
      <w:r w:rsidR="00F35FBB">
        <w:rPr>
          <w:rStyle w:val="A3"/>
          <w:b w:val="0"/>
          <w:lang w:bidi="it-IT"/>
        </w:rPr>
        <w:t>. Presenta quindi una purezza dello 0,001 % di O</w:t>
      </w:r>
      <w:r w:rsidR="001B6AA5" w:rsidRPr="008065E5">
        <w:rPr>
          <w:rStyle w:val="A3"/>
          <w:b w:val="0"/>
          <w:vertAlign w:val="subscript"/>
          <w:lang w:bidi="it-IT"/>
        </w:rPr>
        <w:t>2</w:t>
      </w:r>
      <w:r w:rsidR="00726E76">
        <w:rPr>
          <w:rStyle w:val="A3"/>
          <w:b w:val="0"/>
          <w:lang w:bidi="it-IT"/>
        </w:rPr>
        <w:t xml:space="preserve"> (grado di purezza 5.0).</w:t>
      </w:r>
    </w:p>
    <w:p w14:paraId="15E1C3FF" w14:textId="77777777" w:rsidR="000771A3" w:rsidRPr="00AB2806" w:rsidRDefault="000771A3" w:rsidP="007B7F61">
      <w:pPr>
        <w:pStyle w:val="Formatvorlage1"/>
        <w:spacing w:line="360" w:lineRule="auto"/>
        <w:ind w:left="2124" w:right="1" w:hanging="2124"/>
        <w:jc w:val="both"/>
        <w:rPr>
          <w:bCs/>
          <w:color w:val="000000"/>
        </w:rPr>
      </w:pPr>
    </w:p>
    <w:p w14:paraId="6FB18A86" w14:textId="10B33072" w:rsidR="00081AD6" w:rsidRPr="00566322" w:rsidRDefault="00081AD6" w:rsidP="00081AD6">
      <w:pPr>
        <w:pStyle w:val="Formatvorlage1"/>
        <w:spacing w:line="360" w:lineRule="auto"/>
        <w:jc w:val="both"/>
        <w:rPr>
          <w:b/>
          <w:sz w:val="18"/>
          <w:highlight w:val="yellow"/>
        </w:rPr>
      </w:pPr>
      <w:r w:rsidRPr="00566322">
        <w:rPr>
          <w:b/>
          <w:sz w:val="18"/>
          <w:highlight w:val="yellow"/>
          <w:lang w:bidi="it-IT"/>
        </w:rPr>
        <w:t>Informazioni su INMATEC</w:t>
      </w:r>
    </w:p>
    <w:p w14:paraId="74BF1FC3" w14:textId="4CB231FB" w:rsidR="00081AD6" w:rsidRDefault="00A7384E" w:rsidP="007D2D7F">
      <w:pPr>
        <w:pStyle w:val="Formatvorlage1"/>
        <w:spacing w:line="360" w:lineRule="auto"/>
        <w:ind w:right="1" w:firstLine="3"/>
        <w:jc w:val="both"/>
        <w:rPr>
          <w:b/>
          <w:sz w:val="18"/>
        </w:rPr>
      </w:pPr>
      <w:r w:rsidRPr="00566322">
        <w:rPr>
          <w:sz w:val="18"/>
          <w:highlight w:val="yellow"/>
          <w:lang w:bidi="it-IT"/>
        </w:rPr>
        <w:t>INMATEC GaseTechnologie GmbH &amp; Co KG è uno dei leader internazionali del mercato degli impianti per la produzione di gas in loco. L’azienda, con sede a Herrsching, sviluppa, produce e fornisce generatori di azoto e ossigeno in tutto il mondo sin dalla sua fondazione, avvenuta nel 1993. Inmatec fa parte del Gruppo BOGE dall'agosto 2023 e, oltre al proprio team, può contare anche sull'organizzazione internazionale di vendita e assistenza di BOGE.</w:t>
      </w:r>
    </w:p>
    <w:p w14:paraId="21EA6DE3" w14:textId="77777777" w:rsidR="00081AD6" w:rsidRDefault="00081AD6" w:rsidP="004A1BF1">
      <w:pPr>
        <w:pStyle w:val="Formatvorlage1"/>
        <w:spacing w:line="360" w:lineRule="auto"/>
        <w:jc w:val="both"/>
        <w:rPr>
          <w:b/>
          <w:sz w:val="18"/>
        </w:rPr>
      </w:pPr>
    </w:p>
    <w:p w14:paraId="73967FCB" w14:textId="77777777" w:rsidR="00081AD6" w:rsidRDefault="00081AD6" w:rsidP="004A1BF1">
      <w:pPr>
        <w:pStyle w:val="Formatvorlage1"/>
        <w:spacing w:line="360" w:lineRule="auto"/>
        <w:jc w:val="both"/>
        <w:rPr>
          <w:b/>
          <w:sz w:val="18"/>
        </w:rPr>
      </w:pPr>
    </w:p>
    <w:p w14:paraId="56AC8D19" w14:textId="39866326" w:rsidR="004A1BF1" w:rsidRPr="005E6E20" w:rsidRDefault="004A1BF1" w:rsidP="004A1BF1">
      <w:pPr>
        <w:pStyle w:val="Formatvorlage1"/>
        <w:spacing w:line="360" w:lineRule="auto"/>
        <w:jc w:val="both"/>
        <w:rPr>
          <w:b/>
          <w:sz w:val="18"/>
        </w:rPr>
      </w:pPr>
      <w:r w:rsidRPr="005E6E20">
        <w:rPr>
          <w:b/>
          <w:sz w:val="18"/>
          <w:lang w:bidi="it-IT"/>
        </w:rPr>
        <w:t>Informazioni su BOGE</w:t>
      </w:r>
    </w:p>
    <w:p w14:paraId="186E279B" w14:textId="093FFC84" w:rsidR="006A7782" w:rsidRPr="00755F58" w:rsidRDefault="004A1BF1" w:rsidP="004A1BF1">
      <w:pPr>
        <w:spacing w:line="320" w:lineRule="atLeast"/>
        <w:jc w:val="both"/>
        <w:rPr>
          <w:sz w:val="18"/>
        </w:rPr>
      </w:pPr>
      <w:r w:rsidRPr="005E6E20">
        <w:rPr>
          <w:sz w:val="18"/>
          <w:lang w:bidi="it-IT"/>
        </w:rPr>
        <w:t>Con oltre 115 anni di esperienza, BOGE KOMPRESSOREN Otto Boge GmbH &amp; Co. KG è uno dei più antichi produttori di compressori e sistemi d'aria compressa della Germania. L'azienda è leader di mercato. Compressori a vite, compressori a pistoni, compressori scroll, impianti completi o singole macchine – BOGE soddisfa svariate esigenze e i requisiti più elevati. Precisi e attenti alla qualità. L'impresa familiare, operante a livello internazionale, occupa circa 800 dipendenti ed è guidata da Olaf Hoppe e il dott. Sebastian Göbel. Con molteplici consociate e uffici commerciali BOGE offre un servizio completo ai propri clienti internazionali. L'azienda fornisce i suoi prodotti e sistemi in più di 120 paesi.</w:t>
      </w:r>
    </w:p>
    <w:p w14:paraId="6DE70DFB" w14:textId="77777777" w:rsidR="002A5CD4" w:rsidRPr="00755F58" w:rsidRDefault="002A5CD4" w:rsidP="002A5CD4">
      <w:pPr>
        <w:spacing w:line="320" w:lineRule="atLeast"/>
        <w:jc w:val="both"/>
        <w:rPr>
          <w:sz w:val="18"/>
        </w:rPr>
      </w:pPr>
    </w:p>
    <w:p w14:paraId="1849D905" w14:textId="77777777" w:rsidR="00585D82" w:rsidRDefault="00585D82"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741C1DE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43F06E0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30B8A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62885C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2888845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it-IT"/>
        </w:rPr>
        <w:t xml:space="preserve">Contatto </w:t>
      </w:r>
      <w:r w:rsidRPr="00BB0968">
        <w:rPr>
          <w:rFonts w:eastAsia="MS Mincho"/>
          <w:b/>
          <w:sz w:val="20"/>
          <w:szCs w:val="20"/>
          <w:lang w:bidi="it-IT"/>
        </w:rPr>
        <w:t xml:space="preserve">BOGE </w:t>
      </w:r>
    </w:p>
    <w:p w14:paraId="18BE5469" w14:textId="153C2A87" w:rsidR="00213F86" w:rsidRPr="00213F86" w:rsidRDefault="003E519D" w:rsidP="00213F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it-IT"/>
        </w:rPr>
        <w:t xml:space="preserve">Petra Hirsch </w:t>
      </w:r>
      <w:r w:rsidR="00213F86" w:rsidRPr="00585D82">
        <w:rPr>
          <w:lang w:bidi="it-IT"/>
        </w:rPr>
        <w:br/>
      </w:r>
      <w:r w:rsidR="00213F86" w:rsidRPr="00585D82">
        <w:rPr>
          <w:sz w:val="20"/>
          <w:szCs w:val="20"/>
          <w:lang w:bidi="it-IT"/>
        </w:rPr>
        <w:t>Responsabile marketing</w:t>
      </w:r>
      <w:r w:rsidR="00213F86" w:rsidRPr="00585D82">
        <w:rPr>
          <w:lang w:bidi="it-IT"/>
        </w:rPr>
        <w:t xml:space="preserve"> </w:t>
      </w:r>
      <w:r w:rsidR="00213F86" w:rsidRPr="00585D82">
        <w:rPr>
          <w:lang w:bidi="it-IT"/>
        </w:rPr>
        <w:br/>
      </w:r>
      <w:r w:rsidR="00213F86" w:rsidRPr="00585D82">
        <w:rPr>
          <w:sz w:val="20"/>
          <w:szCs w:val="20"/>
          <w:lang w:bidi="it-IT"/>
        </w:rPr>
        <w:t>Tel.: +49 5206 601-5841</w:t>
      </w:r>
      <w:r w:rsidR="00213F86" w:rsidRPr="00585D82">
        <w:rPr>
          <w:lang w:bidi="it-IT"/>
        </w:rPr>
        <w:t xml:space="preserve"> </w:t>
      </w:r>
      <w:r w:rsidR="00213F86" w:rsidRPr="00585D82">
        <w:rPr>
          <w:lang w:bidi="it-IT"/>
        </w:rPr>
        <w:br/>
      </w:r>
      <w:r w:rsidR="00213F86" w:rsidRPr="00585D82">
        <w:rPr>
          <w:sz w:val="20"/>
          <w:szCs w:val="20"/>
          <w:lang w:bidi="it-IT"/>
        </w:rPr>
        <w:t>Fax: +49 5206 601-200</w:t>
      </w:r>
      <w:r w:rsidR="00213F86" w:rsidRPr="00585D82">
        <w:rPr>
          <w:lang w:bidi="it-IT"/>
        </w:rPr>
        <w:t xml:space="preserve"> </w:t>
      </w:r>
      <w:r w:rsidR="00213F86" w:rsidRPr="00585D82">
        <w:rPr>
          <w:lang w:bidi="it-IT"/>
        </w:rPr>
        <w:br/>
      </w:r>
      <w:r w:rsidR="00213F86" w:rsidRPr="00585D82">
        <w:rPr>
          <w:sz w:val="20"/>
          <w:szCs w:val="20"/>
          <w:lang w:bidi="it-IT"/>
        </w:rPr>
        <w:t xml:space="preserve">E-mail: </w:t>
      </w:r>
      <w:hyperlink r:id="rId11" w:history="1">
        <w:r w:rsidR="00213F86" w:rsidRPr="00585D82">
          <w:rPr>
            <w:rStyle w:val="Hyperlink"/>
            <w:rFonts w:eastAsia="MS ????" w:cs="Arial"/>
            <w:sz w:val="20"/>
            <w:szCs w:val="20"/>
            <w:lang w:bidi="it-IT"/>
          </w:rPr>
          <w:t>P.Hirsch@boge.de</w:t>
        </w:r>
      </w:hyperlink>
    </w:p>
    <w:p w14:paraId="73A1B678" w14:textId="77777777" w:rsidR="003E519D" w:rsidRDefault="003E519D"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
    <w:p w14:paraId="767FF308" w14:textId="6CD6DEFB" w:rsidR="003E519D" w:rsidRDefault="003E519D"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it-IT"/>
        </w:rPr>
        <w:t>Sandra Jürging</w:t>
      </w:r>
    </w:p>
    <w:p w14:paraId="1A71B411" w14:textId="75236671" w:rsidR="00C94D8C" w:rsidRPr="00765267" w:rsidRDefault="00C94D8C"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sidRPr="00765267">
        <w:rPr>
          <w:sz w:val="20"/>
          <w:szCs w:val="20"/>
          <w:lang w:bidi="it-IT"/>
        </w:rPr>
        <w:t>Responsabile marketing</w:t>
      </w:r>
      <w:r w:rsidRPr="00765267">
        <w:rPr>
          <w:lang w:bidi="it-IT"/>
        </w:rPr>
        <w:t xml:space="preserve"> </w:t>
      </w:r>
      <w:r w:rsidRPr="00765267">
        <w:rPr>
          <w:lang w:bidi="it-IT"/>
        </w:rPr>
        <w:br/>
      </w:r>
      <w:r w:rsidRPr="00765267">
        <w:rPr>
          <w:sz w:val="20"/>
          <w:szCs w:val="20"/>
          <w:lang w:bidi="it-IT"/>
        </w:rPr>
        <w:t>Tel.: +49 5206 601-5834</w:t>
      </w:r>
      <w:r w:rsidRPr="00765267">
        <w:rPr>
          <w:lang w:bidi="it-IT"/>
        </w:rPr>
        <w:t xml:space="preserve"> </w:t>
      </w:r>
      <w:r w:rsidRPr="00765267">
        <w:rPr>
          <w:lang w:bidi="it-IT"/>
        </w:rPr>
        <w:br/>
      </w:r>
      <w:r w:rsidRPr="00765267">
        <w:rPr>
          <w:sz w:val="20"/>
          <w:szCs w:val="20"/>
          <w:lang w:bidi="it-IT"/>
        </w:rPr>
        <w:t>Fax: +49 5206 601-200</w:t>
      </w:r>
      <w:r w:rsidRPr="00765267">
        <w:rPr>
          <w:lang w:bidi="it-IT"/>
        </w:rPr>
        <w:t xml:space="preserve"> </w:t>
      </w:r>
      <w:r w:rsidRPr="00765267">
        <w:rPr>
          <w:lang w:bidi="it-IT"/>
        </w:rPr>
        <w:br/>
      </w:r>
      <w:r w:rsidRPr="00765267">
        <w:rPr>
          <w:sz w:val="20"/>
          <w:szCs w:val="20"/>
          <w:lang w:bidi="it-IT"/>
        </w:rPr>
        <w:t xml:space="preserve">E-mail: </w:t>
      </w:r>
      <w:hyperlink r:id="rId12" w:history="1">
        <w:r w:rsidRPr="00765267">
          <w:rPr>
            <w:rStyle w:val="Hyperlink"/>
            <w:rFonts w:eastAsia="MS ????" w:cs="Arial"/>
            <w:sz w:val="20"/>
            <w:szCs w:val="20"/>
            <w:lang w:bidi="it-IT"/>
          </w:rPr>
          <w:t>S.Juerging@boge.de</w:t>
        </w:r>
      </w:hyperlink>
      <w:r w:rsidRPr="00765267">
        <w:rPr>
          <w:lang w:bidi="it-IT"/>
        </w:rPr>
        <w:t xml:space="preserve"> </w:t>
      </w:r>
      <w:r w:rsidRPr="00765267">
        <w:rPr>
          <w:lang w:bidi="it-IT"/>
        </w:rPr>
        <w:br/>
      </w:r>
    </w:p>
    <w:p w14:paraId="2E66FB1A" w14:textId="77777777" w:rsidR="002A5CD4" w:rsidRPr="003E519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it-IT"/>
        </w:rPr>
        <w:t>Contatto stampa agenzia</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Un marchio di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Comunicazione B2B per logistica, robotica, industria e IT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Herzog-Adolf-Straße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56410 Montabaur</w:t>
      </w:r>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Germany</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21642BF4"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it-IT"/>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additiv.de</w:t>
      </w:r>
    </w:p>
    <w:sectPr w:rsidR="00BF1AB5" w:rsidRPr="00111AB8" w:rsidSect="008464F8">
      <w:headerReference w:type="default" r:id="rId13"/>
      <w:footerReference w:type="defaul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4235" w14:textId="77777777" w:rsidR="009E5830" w:rsidRDefault="009E5830">
      <w:r>
        <w:separator/>
      </w:r>
    </w:p>
  </w:endnote>
  <w:endnote w:type="continuationSeparator" w:id="0">
    <w:p w14:paraId="4EBA3B98" w14:textId="77777777" w:rsidR="009E5830" w:rsidRDefault="009E5830">
      <w:r>
        <w:continuationSeparator/>
      </w:r>
    </w:p>
  </w:endnote>
  <w:endnote w:type="continuationNotice" w:id="1">
    <w:p w14:paraId="1229D295" w14:textId="77777777" w:rsidR="009E5830" w:rsidRDefault="009E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452BB0" w:rsidRDefault="00452BB0">
    <w:pPr>
      <w:pStyle w:val="Footer"/>
      <w:jc w:val="right"/>
    </w:pPr>
  </w:p>
  <w:p w14:paraId="574136E4" w14:textId="77777777" w:rsidR="00452BB0" w:rsidRDefault="00452BB0">
    <w:pPr>
      <w:pStyle w:val="Footer"/>
      <w:jc w:val="right"/>
    </w:pPr>
  </w:p>
  <w:p w14:paraId="7BE3AD74" w14:textId="77777777" w:rsidR="00452BB0" w:rsidRDefault="00452BB0">
    <w:pPr>
      <w:pStyle w:val="Footer"/>
      <w:jc w:val="right"/>
    </w:pPr>
    <w:r>
      <w:rPr>
        <w:noProof/>
        <w:lang w:bidi="it-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452BB0" w:rsidRPr="00993BEB" w:rsidRDefault="00452BB0" w:rsidP="00993BEB">
                          <w:pPr>
                            <w:pStyle w:val="Copy"/>
                            <w:spacing w:line="360" w:lineRule="auto"/>
                            <w:rPr>
                              <w:color w:val="000000"/>
                              <w:sz w:val="20"/>
                            </w:rPr>
                          </w:pPr>
                          <w:r w:rsidRPr="00993BEB">
                            <w:rPr>
                              <w:sz w:val="20"/>
                              <w:lang w:bidi="it-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452BB0" w:rsidRPr="00993BEB" w:rsidRDefault="00452BB0" w:rsidP="00993BEB">
                    <w:pPr>
                      <w:pStyle w:val="Copy"/>
                      <w:spacing w:line="360" w:lineRule="auto"/>
                      <w:rPr>
                        <w:color w:val="000000"/>
                        <w:sz w:val="20"/>
                      </w:rPr>
                    </w:pPr>
                    <w:r w:rsidRPr="00993BEB">
                      <w:rPr>
                        <w:sz w:val="20"/>
                        <w:lang w:bidi="it-IT"/>
                      </w:rPr>
                      <w:t>all’indirizzo https://www.boge.com/de/presseinformationen</w:t>
                    </w:r>
                  </w:p>
                </w:txbxContent>
              </v:textbox>
              <w10:wrap type="through" anchorx="margin" anchory="page"/>
            </v:shape>
          </w:pict>
        </mc:Fallback>
      </mc:AlternateContent>
    </w:r>
  </w:p>
  <w:p w14:paraId="6882392B" w14:textId="77777777" w:rsidR="00452BB0" w:rsidRDefault="00452BB0">
    <w:pPr>
      <w:pStyle w:val="Footer"/>
      <w:jc w:val="right"/>
    </w:pPr>
  </w:p>
  <w:p w14:paraId="66D8148A" w14:textId="77777777" w:rsidR="00452BB0" w:rsidRDefault="00452BB0">
    <w:pPr>
      <w:pStyle w:val="Footer"/>
      <w:jc w:val="right"/>
      <w:rPr>
        <w:noProof/>
      </w:rPr>
    </w:pPr>
    <w:r>
      <w:rPr>
        <w:noProof/>
        <w:lang w:bidi="it-IT"/>
      </w:rPr>
      <w:fldChar w:fldCharType="begin"/>
    </w:r>
    <w:r>
      <w:rPr>
        <w:noProof/>
        <w:lang w:bidi="it-IT"/>
      </w:rPr>
      <w:instrText>PAGE   \* MERGEFORMAT</w:instrText>
    </w:r>
    <w:r>
      <w:rPr>
        <w:noProof/>
        <w:lang w:bidi="it-IT"/>
      </w:rPr>
      <w:fldChar w:fldCharType="separate"/>
    </w:r>
    <w:r w:rsidR="007D2D7F">
      <w:rPr>
        <w:noProof/>
        <w:lang w:bidi="it-IT"/>
      </w:rPr>
      <w:t>4</w:t>
    </w:r>
    <w:r>
      <w:rPr>
        <w:noProof/>
        <w:lang w:bidi="it-IT"/>
      </w:rPr>
      <w:fldChar w:fldCharType="end"/>
    </w:r>
  </w:p>
  <w:p w14:paraId="0A98DDE2" w14:textId="77777777" w:rsidR="00452BB0" w:rsidRDefault="00452B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BAC9" w14:textId="77777777" w:rsidR="009E5830" w:rsidRDefault="009E5830">
      <w:r>
        <w:separator/>
      </w:r>
    </w:p>
  </w:footnote>
  <w:footnote w:type="continuationSeparator" w:id="0">
    <w:p w14:paraId="7DC962CC" w14:textId="77777777" w:rsidR="009E5830" w:rsidRDefault="009E5830">
      <w:r>
        <w:continuationSeparator/>
      </w:r>
    </w:p>
  </w:footnote>
  <w:footnote w:type="continuationNotice" w:id="1">
    <w:p w14:paraId="7E3F1FC2" w14:textId="77777777" w:rsidR="009E5830" w:rsidRDefault="009E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0AF1B91E" w:rsidR="00452BB0" w:rsidRDefault="0059196C">
    <w:pPr>
      <w:pStyle w:val="Header"/>
    </w:pPr>
    <w:r>
      <w:rPr>
        <w:noProof/>
        <w:lang w:bidi="it-IT"/>
      </w:rPr>
      <w:drawing>
        <wp:anchor distT="0" distB="0" distL="114300" distR="114300" simplePos="0" relativeHeight="251659265" behindDoc="0" locked="0" layoutInCell="1" allowOverlap="1" wp14:anchorId="36CF0D29" wp14:editId="692CC25B">
          <wp:simplePos x="0" y="0"/>
          <wp:positionH relativeFrom="column">
            <wp:posOffset>5481955</wp:posOffset>
          </wp:positionH>
          <wp:positionV relativeFrom="paragraph">
            <wp:posOffset>-154305</wp:posOffset>
          </wp:positionV>
          <wp:extent cx="881380" cy="1318260"/>
          <wp:effectExtent l="0" t="0" r="0" b="0"/>
          <wp:wrapThrough wrapText="bothSides">
            <wp:wrapPolygon edited="0">
              <wp:start x="0" y="0"/>
              <wp:lineTo x="0" y="21225"/>
              <wp:lineTo x="21009" y="21225"/>
              <wp:lineTo x="21009" y="0"/>
              <wp:lineTo x="0" y="0"/>
            </wp:wrapPolygon>
          </wp:wrapThrough>
          <wp:docPr id="2097885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420146"/>
    <w:multiLevelType w:val="hybridMultilevel"/>
    <w:tmpl w:val="221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5"/>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02E2"/>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78E"/>
    <w:rsid w:val="00026CCB"/>
    <w:rsid w:val="000276D2"/>
    <w:rsid w:val="00027ABA"/>
    <w:rsid w:val="0003039C"/>
    <w:rsid w:val="0003092B"/>
    <w:rsid w:val="00030F9C"/>
    <w:rsid w:val="00031A2B"/>
    <w:rsid w:val="00031DA4"/>
    <w:rsid w:val="00032526"/>
    <w:rsid w:val="00032E89"/>
    <w:rsid w:val="00033329"/>
    <w:rsid w:val="00033565"/>
    <w:rsid w:val="00033999"/>
    <w:rsid w:val="000342C1"/>
    <w:rsid w:val="000347F3"/>
    <w:rsid w:val="00034B52"/>
    <w:rsid w:val="00034C5E"/>
    <w:rsid w:val="00035962"/>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0518"/>
    <w:rsid w:val="000707CA"/>
    <w:rsid w:val="000714FF"/>
    <w:rsid w:val="000716DB"/>
    <w:rsid w:val="00071AAF"/>
    <w:rsid w:val="00071B35"/>
    <w:rsid w:val="00071FC2"/>
    <w:rsid w:val="00072327"/>
    <w:rsid w:val="000726F0"/>
    <w:rsid w:val="00073084"/>
    <w:rsid w:val="000733AE"/>
    <w:rsid w:val="00073A4F"/>
    <w:rsid w:val="000745DC"/>
    <w:rsid w:val="00074848"/>
    <w:rsid w:val="00074867"/>
    <w:rsid w:val="00074EFC"/>
    <w:rsid w:val="00074F95"/>
    <w:rsid w:val="00075577"/>
    <w:rsid w:val="000756F0"/>
    <w:rsid w:val="00075858"/>
    <w:rsid w:val="000760A4"/>
    <w:rsid w:val="000771A3"/>
    <w:rsid w:val="000773D2"/>
    <w:rsid w:val="00077AE7"/>
    <w:rsid w:val="000807FC"/>
    <w:rsid w:val="0008094B"/>
    <w:rsid w:val="00081AD6"/>
    <w:rsid w:val="00081BDB"/>
    <w:rsid w:val="00082C18"/>
    <w:rsid w:val="00082F0C"/>
    <w:rsid w:val="000832F7"/>
    <w:rsid w:val="00084991"/>
    <w:rsid w:val="00084A77"/>
    <w:rsid w:val="00084D03"/>
    <w:rsid w:val="000851AF"/>
    <w:rsid w:val="000853D1"/>
    <w:rsid w:val="00086225"/>
    <w:rsid w:val="00086442"/>
    <w:rsid w:val="0008787F"/>
    <w:rsid w:val="00090236"/>
    <w:rsid w:val="00091017"/>
    <w:rsid w:val="00091527"/>
    <w:rsid w:val="0009183C"/>
    <w:rsid w:val="00091E69"/>
    <w:rsid w:val="00091FAF"/>
    <w:rsid w:val="00092416"/>
    <w:rsid w:val="000924E8"/>
    <w:rsid w:val="0009273B"/>
    <w:rsid w:val="0009275B"/>
    <w:rsid w:val="00092CF2"/>
    <w:rsid w:val="00093659"/>
    <w:rsid w:val="00093A5D"/>
    <w:rsid w:val="00094019"/>
    <w:rsid w:val="000941E5"/>
    <w:rsid w:val="00095644"/>
    <w:rsid w:val="00095750"/>
    <w:rsid w:val="00095B0A"/>
    <w:rsid w:val="00096525"/>
    <w:rsid w:val="0009667B"/>
    <w:rsid w:val="00096DBF"/>
    <w:rsid w:val="0009724E"/>
    <w:rsid w:val="000979A4"/>
    <w:rsid w:val="000979E8"/>
    <w:rsid w:val="00097B47"/>
    <w:rsid w:val="000A0401"/>
    <w:rsid w:val="000A0590"/>
    <w:rsid w:val="000A07E7"/>
    <w:rsid w:val="000A09E3"/>
    <w:rsid w:val="000A0F29"/>
    <w:rsid w:val="000A1BA5"/>
    <w:rsid w:val="000A2B72"/>
    <w:rsid w:val="000A3D27"/>
    <w:rsid w:val="000A4606"/>
    <w:rsid w:val="000A467C"/>
    <w:rsid w:val="000A4BA6"/>
    <w:rsid w:val="000A5232"/>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4BE4"/>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300"/>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2BB"/>
    <w:rsid w:val="000E39B4"/>
    <w:rsid w:val="000E4269"/>
    <w:rsid w:val="000E4DBD"/>
    <w:rsid w:val="000E5CCD"/>
    <w:rsid w:val="000E67F8"/>
    <w:rsid w:val="000E6FF6"/>
    <w:rsid w:val="000E7772"/>
    <w:rsid w:val="000E789B"/>
    <w:rsid w:val="000E7C98"/>
    <w:rsid w:val="000F0580"/>
    <w:rsid w:val="000F09A7"/>
    <w:rsid w:val="000F09F5"/>
    <w:rsid w:val="000F0A50"/>
    <w:rsid w:val="000F0D3F"/>
    <w:rsid w:val="000F0E42"/>
    <w:rsid w:val="000F14D0"/>
    <w:rsid w:val="000F19D2"/>
    <w:rsid w:val="000F1CC1"/>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BF2"/>
    <w:rsid w:val="00112D84"/>
    <w:rsid w:val="001132B3"/>
    <w:rsid w:val="001133D2"/>
    <w:rsid w:val="001138E7"/>
    <w:rsid w:val="00113B05"/>
    <w:rsid w:val="00113D64"/>
    <w:rsid w:val="00113D92"/>
    <w:rsid w:val="0011434D"/>
    <w:rsid w:val="00114C74"/>
    <w:rsid w:val="00114CB7"/>
    <w:rsid w:val="00115276"/>
    <w:rsid w:val="00116AF5"/>
    <w:rsid w:val="001175D9"/>
    <w:rsid w:val="00117F28"/>
    <w:rsid w:val="001200E5"/>
    <w:rsid w:val="00120484"/>
    <w:rsid w:val="00120996"/>
    <w:rsid w:val="00120BB8"/>
    <w:rsid w:val="00120C8C"/>
    <w:rsid w:val="00120DD0"/>
    <w:rsid w:val="001219FA"/>
    <w:rsid w:val="00122C1D"/>
    <w:rsid w:val="00123583"/>
    <w:rsid w:val="00123FCC"/>
    <w:rsid w:val="0012443D"/>
    <w:rsid w:val="00124676"/>
    <w:rsid w:val="00124950"/>
    <w:rsid w:val="00124B26"/>
    <w:rsid w:val="00124C78"/>
    <w:rsid w:val="001255F6"/>
    <w:rsid w:val="00125EF6"/>
    <w:rsid w:val="00126104"/>
    <w:rsid w:val="0012665B"/>
    <w:rsid w:val="001271A3"/>
    <w:rsid w:val="0012743B"/>
    <w:rsid w:val="00127DC8"/>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2155"/>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51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B2F"/>
    <w:rsid w:val="00180E68"/>
    <w:rsid w:val="00180E81"/>
    <w:rsid w:val="00181008"/>
    <w:rsid w:val="001811B3"/>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689"/>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2453"/>
    <w:rsid w:val="001B31B9"/>
    <w:rsid w:val="001B3470"/>
    <w:rsid w:val="001B3D09"/>
    <w:rsid w:val="001B429A"/>
    <w:rsid w:val="001B4628"/>
    <w:rsid w:val="001B47D8"/>
    <w:rsid w:val="001B48C7"/>
    <w:rsid w:val="001B4D12"/>
    <w:rsid w:val="001B57FA"/>
    <w:rsid w:val="001B5A6C"/>
    <w:rsid w:val="001B60A9"/>
    <w:rsid w:val="001B6960"/>
    <w:rsid w:val="001B6AA5"/>
    <w:rsid w:val="001B704E"/>
    <w:rsid w:val="001B7276"/>
    <w:rsid w:val="001B731C"/>
    <w:rsid w:val="001B73D0"/>
    <w:rsid w:val="001B73EF"/>
    <w:rsid w:val="001B7F53"/>
    <w:rsid w:val="001C0724"/>
    <w:rsid w:val="001C0947"/>
    <w:rsid w:val="001C28A9"/>
    <w:rsid w:val="001C30B5"/>
    <w:rsid w:val="001C36E3"/>
    <w:rsid w:val="001C4113"/>
    <w:rsid w:val="001C5215"/>
    <w:rsid w:val="001C567C"/>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2C9"/>
    <w:rsid w:val="001F7888"/>
    <w:rsid w:val="001F79B0"/>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112"/>
    <w:rsid w:val="00211D59"/>
    <w:rsid w:val="0021261F"/>
    <w:rsid w:val="00212FB5"/>
    <w:rsid w:val="00212FF4"/>
    <w:rsid w:val="002134CF"/>
    <w:rsid w:val="00213F86"/>
    <w:rsid w:val="00214434"/>
    <w:rsid w:val="00214A34"/>
    <w:rsid w:val="00214AF4"/>
    <w:rsid w:val="00215EEF"/>
    <w:rsid w:val="002162B4"/>
    <w:rsid w:val="002164ED"/>
    <w:rsid w:val="002169E1"/>
    <w:rsid w:val="00217282"/>
    <w:rsid w:val="00217508"/>
    <w:rsid w:val="0022034A"/>
    <w:rsid w:val="00221559"/>
    <w:rsid w:val="00223259"/>
    <w:rsid w:val="002244BE"/>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B86"/>
    <w:rsid w:val="00237D7F"/>
    <w:rsid w:val="002402A4"/>
    <w:rsid w:val="002402EA"/>
    <w:rsid w:val="00241637"/>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AFD"/>
    <w:rsid w:val="00256FD3"/>
    <w:rsid w:val="00257605"/>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265"/>
    <w:rsid w:val="002754AB"/>
    <w:rsid w:val="00275D44"/>
    <w:rsid w:val="002760CC"/>
    <w:rsid w:val="00276DC8"/>
    <w:rsid w:val="002803A5"/>
    <w:rsid w:val="0028048C"/>
    <w:rsid w:val="0028049D"/>
    <w:rsid w:val="00281BD3"/>
    <w:rsid w:val="00282080"/>
    <w:rsid w:val="002821BE"/>
    <w:rsid w:val="00282783"/>
    <w:rsid w:val="00282C1B"/>
    <w:rsid w:val="00283D8C"/>
    <w:rsid w:val="00284716"/>
    <w:rsid w:val="00284A64"/>
    <w:rsid w:val="0028502E"/>
    <w:rsid w:val="002851FC"/>
    <w:rsid w:val="00285234"/>
    <w:rsid w:val="002860C7"/>
    <w:rsid w:val="00286ED7"/>
    <w:rsid w:val="00286FB1"/>
    <w:rsid w:val="0028729D"/>
    <w:rsid w:val="002872A8"/>
    <w:rsid w:val="0028756B"/>
    <w:rsid w:val="002876C5"/>
    <w:rsid w:val="00287994"/>
    <w:rsid w:val="002879DC"/>
    <w:rsid w:val="00287B02"/>
    <w:rsid w:val="00290153"/>
    <w:rsid w:val="00290C88"/>
    <w:rsid w:val="002914ED"/>
    <w:rsid w:val="00291A27"/>
    <w:rsid w:val="00294770"/>
    <w:rsid w:val="0029484B"/>
    <w:rsid w:val="002954D7"/>
    <w:rsid w:val="00295B45"/>
    <w:rsid w:val="00296D38"/>
    <w:rsid w:val="00296F46"/>
    <w:rsid w:val="002A006C"/>
    <w:rsid w:val="002A010E"/>
    <w:rsid w:val="002A0818"/>
    <w:rsid w:val="002A1580"/>
    <w:rsid w:val="002A2899"/>
    <w:rsid w:val="002A33ED"/>
    <w:rsid w:val="002A4748"/>
    <w:rsid w:val="002A479D"/>
    <w:rsid w:val="002A4A66"/>
    <w:rsid w:val="002A4DAD"/>
    <w:rsid w:val="002A4FF7"/>
    <w:rsid w:val="002A5CD4"/>
    <w:rsid w:val="002A5D25"/>
    <w:rsid w:val="002A7AB1"/>
    <w:rsid w:val="002A7B03"/>
    <w:rsid w:val="002A7FCB"/>
    <w:rsid w:val="002B0602"/>
    <w:rsid w:val="002B0830"/>
    <w:rsid w:val="002B0DFF"/>
    <w:rsid w:val="002B1856"/>
    <w:rsid w:val="002B278D"/>
    <w:rsid w:val="002B2AE5"/>
    <w:rsid w:val="002B42A0"/>
    <w:rsid w:val="002B4B68"/>
    <w:rsid w:val="002B5BBF"/>
    <w:rsid w:val="002B667F"/>
    <w:rsid w:val="002B67A6"/>
    <w:rsid w:val="002B6C6B"/>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2AF3"/>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87B"/>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65"/>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4DA"/>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551"/>
    <w:rsid w:val="00325D3D"/>
    <w:rsid w:val="003263C5"/>
    <w:rsid w:val="00326417"/>
    <w:rsid w:val="00326524"/>
    <w:rsid w:val="00326748"/>
    <w:rsid w:val="00327494"/>
    <w:rsid w:val="00327E1F"/>
    <w:rsid w:val="00327F8F"/>
    <w:rsid w:val="00330B35"/>
    <w:rsid w:val="00330DC0"/>
    <w:rsid w:val="0033116C"/>
    <w:rsid w:val="00332009"/>
    <w:rsid w:val="0033255A"/>
    <w:rsid w:val="00332B15"/>
    <w:rsid w:val="00332E90"/>
    <w:rsid w:val="00333056"/>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4B6"/>
    <w:rsid w:val="00353782"/>
    <w:rsid w:val="003546F2"/>
    <w:rsid w:val="003548D5"/>
    <w:rsid w:val="003549F0"/>
    <w:rsid w:val="00355069"/>
    <w:rsid w:val="0035571A"/>
    <w:rsid w:val="003557C5"/>
    <w:rsid w:val="00356380"/>
    <w:rsid w:val="00357658"/>
    <w:rsid w:val="00360329"/>
    <w:rsid w:val="003609B7"/>
    <w:rsid w:val="00360A76"/>
    <w:rsid w:val="00360D35"/>
    <w:rsid w:val="003610D5"/>
    <w:rsid w:val="00361463"/>
    <w:rsid w:val="00361EA2"/>
    <w:rsid w:val="00362108"/>
    <w:rsid w:val="0036225D"/>
    <w:rsid w:val="003624DA"/>
    <w:rsid w:val="00362C16"/>
    <w:rsid w:val="00363D34"/>
    <w:rsid w:val="0036403C"/>
    <w:rsid w:val="003640A6"/>
    <w:rsid w:val="00364759"/>
    <w:rsid w:val="003647C8"/>
    <w:rsid w:val="00364B64"/>
    <w:rsid w:val="00364D2A"/>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4174"/>
    <w:rsid w:val="00375033"/>
    <w:rsid w:val="003760A7"/>
    <w:rsid w:val="003762E9"/>
    <w:rsid w:val="00376C5B"/>
    <w:rsid w:val="00377E00"/>
    <w:rsid w:val="00380D07"/>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87BC1"/>
    <w:rsid w:val="003901B4"/>
    <w:rsid w:val="00390B7F"/>
    <w:rsid w:val="00390D0D"/>
    <w:rsid w:val="00391DDA"/>
    <w:rsid w:val="00391FC4"/>
    <w:rsid w:val="003921C8"/>
    <w:rsid w:val="003921CB"/>
    <w:rsid w:val="003922B2"/>
    <w:rsid w:val="003922F3"/>
    <w:rsid w:val="0039236F"/>
    <w:rsid w:val="003924BE"/>
    <w:rsid w:val="00392E83"/>
    <w:rsid w:val="00394B98"/>
    <w:rsid w:val="0039532D"/>
    <w:rsid w:val="003953E3"/>
    <w:rsid w:val="00395F50"/>
    <w:rsid w:val="00396664"/>
    <w:rsid w:val="0039703E"/>
    <w:rsid w:val="00397B51"/>
    <w:rsid w:val="00397B73"/>
    <w:rsid w:val="00397F86"/>
    <w:rsid w:val="003A0BBD"/>
    <w:rsid w:val="003A0E24"/>
    <w:rsid w:val="003A11B8"/>
    <w:rsid w:val="003A14C3"/>
    <w:rsid w:val="003A150E"/>
    <w:rsid w:val="003A2992"/>
    <w:rsid w:val="003A2D1A"/>
    <w:rsid w:val="003A3565"/>
    <w:rsid w:val="003A402E"/>
    <w:rsid w:val="003A456F"/>
    <w:rsid w:val="003A5310"/>
    <w:rsid w:val="003A678D"/>
    <w:rsid w:val="003A6C86"/>
    <w:rsid w:val="003A7C57"/>
    <w:rsid w:val="003A7F03"/>
    <w:rsid w:val="003A7F96"/>
    <w:rsid w:val="003B04D9"/>
    <w:rsid w:val="003B06F9"/>
    <w:rsid w:val="003B09F2"/>
    <w:rsid w:val="003B0FDB"/>
    <w:rsid w:val="003B1BBB"/>
    <w:rsid w:val="003B2073"/>
    <w:rsid w:val="003B4470"/>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00C"/>
    <w:rsid w:val="003D12B4"/>
    <w:rsid w:val="003D1BF4"/>
    <w:rsid w:val="003D3620"/>
    <w:rsid w:val="003D3AA2"/>
    <w:rsid w:val="003D41E1"/>
    <w:rsid w:val="003D4C8B"/>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0A1"/>
    <w:rsid w:val="003E4212"/>
    <w:rsid w:val="003E45EC"/>
    <w:rsid w:val="003E515C"/>
    <w:rsid w:val="003E519D"/>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6CFC"/>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1AC"/>
    <w:rsid w:val="00461220"/>
    <w:rsid w:val="004616FB"/>
    <w:rsid w:val="00461FEE"/>
    <w:rsid w:val="00462B8C"/>
    <w:rsid w:val="00463EE3"/>
    <w:rsid w:val="0046414E"/>
    <w:rsid w:val="004647F9"/>
    <w:rsid w:val="00464C41"/>
    <w:rsid w:val="00464FE8"/>
    <w:rsid w:val="00465D63"/>
    <w:rsid w:val="004661EA"/>
    <w:rsid w:val="00466300"/>
    <w:rsid w:val="004664ED"/>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003F"/>
    <w:rsid w:val="0048178E"/>
    <w:rsid w:val="00481886"/>
    <w:rsid w:val="00481966"/>
    <w:rsid w:val="004819CF"/>
    <w:rsid w:val="00482312"/>
    <w:rsid w:val="00482418"/>
    <w:rsid w:val="0048292A"/>
    <w:rsid w:val="004831E5"/>
    <w:rsid w:val="00483EAF"/>
    <w:rsid w:val="00484010"/>
    <w:rsid w:val="0048428F"/>
    <w:rsid w:val="00484CF2"/>
    <w:rsid w:val="00485045"/>
    <w:rsid w:val="004850D4"/>
    <w:rsid w:val="004856A8"/>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3F2"/>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39FB"/>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0E4"/>
    <w:rsid w:val="004D681F"/>
    <w:rsid w:val="004D6CFB"/>
    <w:rsid w:val="004D777A"/>
    <w:rsid w:val="004E09EE"/>
    <w:rsid w:val="004E0CA2"/>
    <w:rsid w:val="004E12DC"/>
    <w:rsid w:val="004E15A8"/>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321F"/>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2665"/>
    <w:rsid w:val="00543278"/>
    <w:rsid w:val="00543498"/>
    <w:rsid w:val="005440CA"/>
    <w:rsid w:val="00544463"/>
    <w:rsid w:val="00544BD3"/>
    <w:rsid w:val="00544E2C"/>
    <w:rsid w:val="005451CB"/>
    <w:rsid w:val="0054652A"/>
    <w:rsid w:val="00546758"/>
    <w:rsid w:val="00547666"/>
    <w:rsid w:val="00547D77"/>
    <w:rsid w:val="005501C7"/>
    <w:rsid w:val="005504F4"/>
    <w:rsid w:val="005505FB"/>
    <w:rsid w:val="00551344"/>
    <w:rsid w:val="0055224B"/>
    <w:rsid w:val="005523E9"/>
    <w:rsid w:val="005531EA"/>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322"/>
    <w:rsid w:val="00566444"/>
    <w:rsid w:val="00566BB7"/>
    <w:rsid w:val="005678BC"/>
    <w:rsid w:val="00567A2D"/>
    <w:rsid w:val="00567DC9"/>
    <w:rsid w:val="00570612"/>
    <w:rsid w:val="005706DA"/>
    <w:rsid w:val="005708B6"/>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7A1"/>
    <w:rsid w:val="00581CC6"/>
    <w:rsid w:val="00581EDC"/>
    <w:rsid w:val="00583F6A"/>
    <w:rsid w:val="00584514"/>
    <w:rsid w:val="00584572"/>
    <w:rsid w:val="0058557B"/>
    <w:rsid w:val="00585D82"/>
    <w:rsid w:val="00586FC1"/>
    <w:rsid w:val="00587BD6"/>
    <w:rsid w:val="00587E10"/>
    <w:rsid w:val="00590441"/>
    <w:rsid w:val="00590478"/>
    <w:rsid w:val="0059112A"/>
    <w:rsid w:val="0059196C"/>
    <w:rsid w:val="00591DCE"/>
    <w:rsid w:val="00592F40"/>
    <w:rsid w:val="00592F52"/>
    <w:rsid w:val="00593356"/>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D5E"/>
    <w:rsid w:val="005A2E88"/>
    <w:rsid w:val="005A30A6"/>
    <w:rsid w:val="005A4A8E"/>
    <w:rsid w:val="005A4D2D"/>
    <w:rsid w:val="005A50E8"/>
    <w:rsid w:val="005A57C2"/>
    <w:rsid w:val="005A5D17"/>
    <w:rsid w:val="005A5F4C"/>
    <w:rsid w:val="005A70CC"/>
    <w:rsid w:val="005A7D91"/>
    <w:rsid w:val="005B0290"/>
    <w:rsid w:val="005B05BB"/>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5C14"/>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373"/>
    <w:rsid w:val="005D7792"/>
    <w:rsid w:val="005E0228"/>
    <w:rsid w:val="005E06ED"/>
    <w:rsid w:val="005E15A8"/>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0E"/>
    <w:rsid w:val="005F2F86"/>
    <w:rsid w:val="005F32D9"/>
    <w:rsid w:val="005F3C0F"/>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4F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801"/>
    <w:rsid w:val="00616C6C"/>
    <w:rsid w:val="00616F4B"/>
    <w:rsid w:val="0061789D"/>
    <w:rsid w:val="006205BD"/>
    <w:rsid w:val="00621628"/>
    <w:rsid w:val="00624031"/>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058"/>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2EB"/>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B45"/>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5A4D"/>
    <w:rsid w:val="006A690B"/>
    <w:rsid w:val="006A6F23"/>
    <w:rsid w:val="006A7782"/>
    <w:rsid w:val="006B0505"/>
    <w:rsid w:val="006B0E51"/>
    <w:rsid w:val="006B14A6"/>
    <w:rsid w:val="006B219E"/>
    <w:rsid w:val="006B24B6"/>
    <w:rsid w:val="006B2508"/>
    <w:rsid w:val="006B2776"/>
    <w:rsid w:val="006B43DB"/>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CB0"/>
    <w:rsid w:val="006E1F88"/>
    <w:rsid w:val="006E200D"/>
    <w:rsid w:val="006E21FF"/>
    <w:rsid w:val="006E26AE"/>
    <w:rsid w:val="006E2BC3"/>
    <w:rsid w:val="006E2F61"/>
    <w:rsid w:val="006E3B36"/>
    <w:rsid w:val="006E3CDF"/>
    <w:rsid w:val="006E406E"/>
    <w:rsid w:val="006E4B48"/>
    <w:rsid w:val="006E64B4"/>
    <w:rsid w:val="006E7502"/>
    <w:rsid w:val="006E7DBF"/>
    <w:rsid w:val="006E7ECF"/>
    <w:rsid w:val="006E7F4F"/>
    <w:rsid w:val="006E7F64"/>
    <w:rsid w:val="006F0154"/>
    <w:rsid w:val="006F02C4"/>
    <w:rsid w:val="006F0393"/>
    <w:rsid w:val="006F089A"/>
    <w:rsid w:val="006F14B4"/>
    <w:rsid w:val="006F1656"/>
    <w:rsid w:val="006F19B4"/>
    <w:rsid w:val="006F215F"/>
    <w:rsid w:val="006F2644"/>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3C3"/>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17D9B"/>
    <w:rsid w:val="00720458"/>
    <w:rsid w:val="00721E74"/>
    <w:rsid w:val="00722272"/>
    <w:rsid w:val="007228C6"/>
    <w:rsid w:val="00722C1F"/>
    <w:rsid w:val="0072349A"/>
    <w:rsid w:val="00723D04"/>
    <w:rsid w:val="00723EEA"/>
    <w:rsid w:val="00725566"/>
    <w:rsid w:val="007264C6"/>
    <w:rsid w:val="00726900"/>
    <w:rsid w:val="00726BEB"/>
    <w:rsid w:val="00726E76"/>
    <w:rsid w:val="00730173"/>
    <w:rsid w:val="0073041B"/>
    <w:rsid w:val="00730687"/>
    <w:rsid w:val="0073101B"/>
    <w:rsid w:val="00731BFD"/>
    <w:rsid w:val="007329E0"/>
    <w:rsid w:val="0073323A"/>
    <w:rsid w:val="0073335E"/>
    <w:rsid w:val="00733A8C"/>
    <w:rsid w:val="0073479C"/>
    <w:rsid w:val="00736371"/>
    <w:rsid w:val="00736517"/>
    <w:rsid w:val="00736BA6"/>
    <w:rsid w:val="007373F2"/>
    <w:rsid w:val="00737749"/>
    <w:rsid w:val="0074107C"/>
    <w:rsid w:val="007411A0"/>
    <w:rsid w:val="007413CB"/>
    <w:rsid w:val="00741846"/>
    <w:rsid w:val="007421A4"/>
    <w:rsid w:val="007421D7"/>
    <w:rsid w:val="00742641"/>
    <w:rsid w:val="00742F57"/>
    <w:rsid w:val="00744DC3"/>
    <w:rsid w:val="007458F6"/>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BCB"/>
    <w:rsid w:val="00761D4B"/>
    <w:rsid w:val="00761FAA"/>
    <w:rsid w:val="0076261D"/>
    <w:rsid w:val="00762A9B"/>
    <w:rsid w:val="00762CBB"/>
    <w:rsid w:val="00763D7A"/>
    <w:rsid w:val="00764ACA"/>
    <w:rsid w:val="00764BDB"/>
    <w:rsid w:val="00765247"/>
    <w:rsid w:val="0076526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36E2"/>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3786"/>
    <w:rsid w:val="00783C00"/>
    <w:rsid w:val="0078499D"/>
    <w:rsid w:val="00785901"/>
    <w:rsid w:val="00785904"/>
    <w:rsid w:val="00785A2B"/>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B4"/>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2D7F"/>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2AE0"/>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599"/>
    <w:rsid w:val="00804729"/>
    <w:rsid w:val="00804DC4"/>
    <w:rsid w:val="0080654B"/>
    <w:rsid w:val="008065E5"/>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5C3"/>
    <w:rsid w:val="00813D0B"/>
    <w:rsid w:val="00814175"/>
    <w:rsid w:val="00814453"/>
    <w:rsid w:val="00814F87"/>
    <w:rsid w:val="00815283"/>
    <w:rsid w:val="008155AC"/>
    <w:rsid w:val="00815DBF"/>
    <w:rsid w:val="00816086"/>
    <w:rsid w:val="008168E7"/>
    <w:rsid w:val="00817471"/>
    <w:rsid w:val="00817A72"/>
    <w:rsid w:val="00817DBC"/>
    <w:rsid w:val="0082021E"/>
    <w:rsid w:val="00820483"/>
    <w:rsid w:val="00821441"/>
    <w:rsid w:val="0082195B"/>
    <w:rsid w:val="00821B92"/>
    <w:rsid w:val="00821E58"/>
    <w:rsid w:val="00823E36"/>
    <w:rsid w:val="008249E6"/>
    <w:rsid w:val="0082505C"/>
    <w:rsid w:val="00826331"/>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0322"/>
    <w:rsid w:val="00841592"/>
    <w:rsid w:val="00841989"/>
    <w:rsid w:val="00843B3F"/>
    <w:rsid w:val="00843CDF"/>
    <w:rsid w:val="008464F8"/>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562E"/>
    <w:rsid w:val="008566DC"/>
    <w:rsid w:val="0085689D"/>
    <w:rsid w:val="00856C14"/>
    <w:rsid w:val="008571AE"/>
    <w:rsid w:val="00857402"/>
    <w:rsid w:val="00857704"/>
    <w:rsid w:val="00857C58"/>
    <w:rsid w:val="00857FC7"/>
    <w:rsid w:val="008611BC"/>
    <w:rsid w:val="00862AE8"/>
    <w:rsid w:val="008645E9"/>
    <w:rsid w:val="00864DAA"/>
    <w:rsid w:val="00864F38"/>
    <w:rsid w:val="008659B7"/>
    <w:rsid w:val="00865D00"/>
    <w:rsid w:val="008662BA"/>
    <w:rsid w:val="008665CE"/>
    <w:rsid w:val="0086717F"/>
    <w:rsid w:val="0086776A"/>
    <w:rsid w:val="00870468"/>
    <w:rsid w:val="0087091F"/>
    <w:rsid w:val="0087237A"/>
    <w:rsid w:val="00872886"/>
    <w:rsid w:val="00872A6B"/>
    <w:rsid w:val="008732BE"/>
    <w:rsid w:val="00873B84"/>
    <w:rsid w:val="00874914"/>
    <w:rsid w:val="00874F6F"/>
    <w:rsid w:val="00874FFF"/>
    <w:rsid w:val="00875034"/>
    <w:rsid w:val="00875CAF"/>
    <w:rsid w:val="008762CD"/>
    <w:rsid w:val="00876C10"/>
    <w:rsid w:val="00876E61"/>
    <w:rsid w:val="00877FBB"/>
    <w:rsid w:val="008818D1"/>
    <w:rsid w:val="00881A97"/>
    <w:rsid w:val="008823C9"/>
    <w:rsid w:val="0088250D"/>
    <w:rsid w:val="00883624"/>
    <w:rsid w:val="008840FE"/>
    <w:rsid w:val="0088477C"/>
    <w:rsid w:val="00884DC2"/>
    <w:rsid w:val="008854CD"/>
    <w:rsid w:val="00885790"/>
    <w:rsid w:val="00885AAA"/>
    <w:rsid w:val="008862EE"/>
    <w:rsid w:val="008864AC"/>
    <w:rsid w:val="008866AF"/>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406"/>
    <w:rsid w:val="008A17BB"/>
    <w:rsid w:val="008A19D5"/>
    <w:rsid w:val="008A223E"/>
    <w:rsid w:val="008A3314"/>
    <w:rsid w:val="008A3515"/>
    <w:rsid w:val="008A46F1"/>
    <w:rsid w:val="008A473B"/>
    <w:rsid w:val="008A521F"/>
    <w:rsid w:val="008A5F22"/>
    <w:rsid w:val="008A68C9"/>
    <w:rsid w:val="008A7221"/>
    <w:rsid w:val="008A75EC"/>
    <w:rsid w:val="008A7F48"/>
    <w:rsid w:val="008B07B7"/>
    <w:rsid w:val="008B089E"/>
    <w:rsid w:val="008B0DB1"/>
    <w:rsid w:val="008B112F"/>
    <w:rsid w:val="008B1B56"/>
    <w:rsid w:val="008B2A91"/>
    <w:rsid w:val="008B2CDF"/>
    <w:rsid w:val="008B3A9E"/>
    <w:rsid w:val="008B3C47"/>
    <w:rsid w:val="008B4F8F"/>
    <w:rsid w:val="008B5E5F"/>
    <w:rsid w:val="008B61DF"/>
    <w:rsid w:val="008B657B"/>
    <w:rsid w:val="008B6C11"/>
    <w:rsid w:val="008B6F59"/>
    <w:rsid w:val="008B76AC"/>
    <w:rsid w:val="008B7A96"/>
    <w:rsid w:val="008B7CAC"/>
    <w:rsid w:val="008C047A"/>
    <w:rsid w:val="008C211C"/>
    <w:rsid w:val="008C23D3"/>
    <w:rsid w:val="008C30A4"/>
    <w:rsid w:val="008C30DC"/>
    <w:rsid w:val="008C3381"/>
    <w:rsid w:val="008C38AD"/>
    <w:rsid w:val="008C3B90"/>
    <w:rsid w:val="008C3B9E"/>
    <w:rsid w:val="008C4A1E"/>
    <w:rsid w:val="008C5D93"/>
    <w:rsid w:val="008C6199"/>
    <w:rsid w:val="008C657F"/>
    <w:rsid w:val="008C71AD"/>
    <w:rsid w:val="008C7548"/>
    <w:rsid w:val="008C7643"/>
    <w:rsid w:val="008C772B"/>
    <w:rsid w:val="008C7CC6"/>
    <w:rsid w:val="008D005E"/>
    <w:rsid w:val="008D0783"/>
    <w:rsid w:val="008D0B4F"/>
    <w:rsid w:val="008D0BE7"/>
    <w:rsid w:val="008D2E25"/>
    <w:rsid w:val="008D3E68"/>
    <w:rsid w:val="008D3ED2"/>
    <w:rsid w:val="008D47B4"/>
    <w:rsid w:val="008D4925"/>
    <w:rsid w:val="008D4C26"/>
    <w:rsid w:val="008D508F"/>
    <w:rsid w:val="008D5450"/>
    <w:rsid w:val="008D572E"/>
    <w:rsid w:val="008D5BCB"/>
    <w:rsid w:val="008D5F14"/>
    <w:rsid w:val="008D626B"/>
    <w:rsid w:val="008D6310"/>
    <w:rsid w:val="008D6621"/>
    <w:rsid w:val="008D6943"/>
    <w:rsid w:val="008D7559"/>
    <w:rsid w:val="008D7B28"/>
    <w:rsid w:val="008E19EC"/>
    <w:rsid w:val="008E1E06"/>
    <w:rsid w:val="008E1E68"/>
    <w:rsid w:val="008E23A1"/>
    <w:rsid w:val="008E2849"/>
    <w:rsid w:val="008E29DD"/>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8F7FA3"/>
    <w:rsid w:val="009001CC"/>
    <w:rsid w:val="0090041B"/>
    <w:rsid w:val="009005A5"/>
    <w:rsid w:val="00900A47"/>
    <w:rsid w:val="00900FD0"/>
    <w:rsid w:val="009011C2"/>
    <w:rsid w:val="00901B91"/>
    <w:rsid w:val="00901C2F"/>
    <w:rsid w:val="00901EEA"/>
    <w:rsid w:val="00902497"/>
    <w:rsid w:val="00903320"/>
    <w:rsid w:val="0090371B"/>
    <w:rsid w:val="00903D50"/>
    <w:rsid w:val="0090411C"/>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17966"/>
    <w:rsid w:val="009203ED"/>
    <w:rsid w:val="00921AE2"/>
    <w:rsid w:val="00921F56"/>
    <w:rsid w:val="009222F4"/>
    <w:rsid w:val="00922381"/>
    <w:rsid w:val="00922A99"/>
    <w:rsid w:val="0092335E"/>
    <w:rsid w:val="009246AA"/>
    <w:rsid w:val="00925C47"/>
    <w:rsid w:val="00926118"/>
    <w:rsid w:val="009264D9"/>
    <w:rsid w:val="0092718D"/>
    <w:rsid w:val="009278AB"/>
    <w:rsid w:val="00927CB0"/>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09A2"/>
    <w:rsid w:val="009411AE"/>
    <w:rsid w:val="0094129F"/>
    <w:rsid w:val="009413D9"/>
    <w:rsid w:val="009415DD"/>
    <w:rsid w:val="009415E5"/>
    <w:rsid w:val="00942FFA"/>
    <w:rsid w:val="009434FA"/>
    <w:rsid w:val="00943706"/>
    <w:rsid w:val="009438D5"/>
    <w:rsid w:val="00943AAD"/>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6991"/>
    <w:rsid w:val="0095746C"/>
    <w:rsid w:val="009574DB"/>
    <w:rsid w:val="00957C1B"/>
    <w:rsid w:val="00957EBB"/>
    <w:rsid w:val="00957FF2"/>
    <w:rsid w:val="00960178"/>
    <w:rsid w:val="0096202F"/>
    <w:rsid w:val="00962CDA"/>
    <w:rsid w:val="009638DD"/>
    <w:rsid w:val="009644DA"/>
    <w:rsid w:val="0096455F"/>
    <w:rsid w:val="00964BDA"/>
    <w:rsid w:val="00965C14"/>
    <w:rsid w:val="00965D8D"/>
    <w:rsid w:val="0096655A"/>
    <w:rsid w:val="00966815"/>
    <w:rsid w:val="0096682F"/>
    <w:rsid w:val="0096776B"/>
    <w:rsid w:val="00967C10"/>
    <w:rsid w:val="00967CCA"/>
    <w:rsid w:val="00970CE2"/>
    <w:rsid w:val="00971F80"/>
    <w:rsid w:val="00973986"/>
    <w:rsid w:val="00973A87"/>
    <w:rsid w:val="00973E6C"/>
    <w:rsid w:val="00973F85"/>
    <w:rsid w:val="00974743"/>
    <w:rsid w:val="009747F5"/>
    <w:rsid w:val="009750CA"/>
    <w:rsid w:val="00975371"/>
    <w:rsid w:val="00975465"/>
    <w:rsid w:val="00975581"/>
    <w:rsid w:val="009756F3"/>
    <w:rsid w:val="00975A88"/>
    <w:rsid w:val="00975D7B"/>
    <w:rsid w:val="00976645"/>
    <w:rsid w:val="0097672F"/>
    <w:rsid w:val="00976FDD"/>
    <w:rsid w:val="00980F62"/>
    <w:rsid w:val="009829D0"/>
    <w:rsid w:val="00982F46"/>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5A"/>
    <w:rsid w:val="00992CEE"/>
    <w:rsid w:val="00992DA3"/>
    <w:rsid w:val="00993122"/>
    <w:rsid w:val="00993BEB"/>
    <w:rsid w:val="00993E4A"/>
    <w:rsid w:val="009943CB"/>
    <w:rsid w:val="009945C9"/>
    <w:rsid w:val="0099554D"/>
    <w:rsid w:val="00995E98"/>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560"/>
    <w:rsid w:val="009B294E"/>
    <w:rsid w:val="009B3183"/>
    <w:rsid w:val="009B3349"/>
    <w:rsid w:val="009B57AE"/>
    <w:rsid w:val="009B68EA"/>
    <w:rsid w:val="009B6D6D"/>
    <w:rsid w:val="009B7136"/>
    <w:rsid w:val="009B7277"/>
    <w:rsid w:val="009B7904"/>
    <w:rsid w:val="009C04FE"/>
    <w:rsid w:val="009C0689"/>
    <w:rsid w:val="009C0AF8"/>
    <w:rsid w:val="009C1540"/>
    <w:rsid w:val="009C21ED"/>
    <w:rsid w:val="009C30D0"/>
    <w:rsid w:val="009C316B"/>
    <w:rsid w:val="009C3567"/>
    <w:rsid w:val="009C39D5"/>
    <w:rsid w:val="009C3FA9"/>
    <w:rsid w:val="009C47D6"/>
    <w:rsid w:val="009C4AE9"/>
    <w:rsid w:val="009C5938"/>
    <w:rsid w:val="009C5B10"/>
    <w:rsid w:val="009C5F6F"/>
    <w:rsid w:val="009C634A"/>
    <w:rsid w:val="009C6AAF"/>
    <w:rsid w:val="009C7484"/>
    <w:rsid w:val="009C7DA4"/>
    <w:rsid w:val="009D0345"/>
    <w:rsid w:val="009D0666"/>
    <w:rsid w:val="009D0BB0"/>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830"/>
    <w:rsid w:val="009E5FAE"/>
    <w:rsid w:val="009E6623"/>
    <w:rsid w:val="009E6BE4"/>
    <w:rsid w:val="009E6C3D"/>
    <w:rsid w:val="009E6D3E"/>
    <w:rsid w:val="009E7B08"/>
    <w:rsid w:val="009F016A"/>
    <w:rsid w:val="009F0C4B"/>
    <w:rsid w:val="009F1B1C"/>
    <w:rsid w:val="009F27E9"/>
    <w:rsid w:val="009F292B"/>
    <w:rsid w:val="009F29AA"/>
    <w:rsid w:val="009F345E"/>
    <w:rsid w:val="009F3D55"/>
    <w:rsid w:val="009F4FEF"/>
    <w:rsid w:val="009F5319"/>
    <w:rsid w:val="009F5F4B"/>
    <w:rsid w:val="009F60B2"/>
    <w:rsid w:val="009F6843"/>
    <w:rsid w:val="009F6E9F"/>
    <w:rsid w:val="009F727F"/>
    <w:rsid w:val="009F72C8"/>
    <w:rsid w:val="009F7317"/>
    <w:rsid w:val="009F7558"/>
    <w:rsid w:val="009F7736"/>
    <w:rsid w:val="00A0070D"/>
    <w:rsid w:val="00A01F56"/>
    <w:rsid w:val="00A01FB9"/>
    <w:rsid w:val="00A01FED"/>
    <w:rsid w:val="00A0208C"/>
    <w:rsid w:val="00A02E7A"/>
    <w:rsid w:val="00A03C73"/>
    <w:rsid w:val="00A040B6"/>
    <w:rsid w:val="00A0489E"/>
    <w:rsid w:val="00A04A2B"/>
    <w:rsid w:val="00A04DA6"/>
    <w:rsid w:val="00A05919"/>
    <w:rsid w:val="00A059B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2C3"/>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0F30"/>
    <w:rsid w:val="00A31132"/>
    <w:rsid w:val="00A311CE"/>
    <w:rsid w:val="00A31F67"/>
    <w:rsid w:val="00A321DC"/>
    <w:rsid w:val="00A32DD3"/>
    <w:rsid w:val="00A32E94"/>
    <w:rsid w:val="00A34100"/>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720"/>
    <w:rsid w:val="00A44F48"/>
    <w:rsid w:val="00A45BD4"/>
    <w:rsid w:val="00A46A34"/>
    <w:rsid w:val="00A46D15"/>
    <w:rsid w:val="00A46D18"/>
    <w:rsid w:val="00A46F07"/>
    <w:rsid w:val="00A47F89"/>
    <w:rsid w:val="00A502F5"/>
    <w:rsid w:val="00A51922"/>
    <w:rsid w:val="00A5219D"/>
    <w:rsid w:val="00A5230A"/>
    <w:rsid w:val="00A5258B"/>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84E"/>
    <w:rsid w:val="00A73AD0"/>
    <w:rsid w:val="00A73E2A"/>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637"/>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5905"/>
    <w:rsid w:val="00AB61B9"/>
    <w:rsid w:val="00AB6ABB"/>
    <w:rsid w:val="00AB731D"/>
    <w:rsid w:val="00AB7AA4"/>
    <w:rsid w:val="00AC01C0"/>
    <w:rsid w:val="00AC0A5F"/>
    <w:rsid w:val="00AC0A62"/>
    <w:rsid w:val="00AC214E"/>
    <w:rsid w:val="00AC2990"/>
    <w:rsid w:val="00AC2CEB"/>
    <w:rsid w:val="00AC3914"/>
    <w:rsid w:val="00AC39F2"/>
    <w:rsid w:val="00AC3B43"/>
    <w:rsid w:val="00AC4691"/>
    <w:rsid w:val="00AC48C4"/>
    <w:rsid w:val="00AC4ED1"/>
    <w:rsid w:val="00AC4F11"/>
    <w:rsid w:val="00AC525C"/>
    <w:rsid w:val="00AC5B90"/>
    <w:rsid w:val="00AC6091"/>
    <w:rsid w:val="00AC61DB"/>
    <w:rsid w:val="00AC7449"/>
    <w:rsid w:val="00AC7DC5"/>
    <w:rsid w:val="00AC7FF2"/>
    <w:rsid w:val="00AD0CBB"/>
    <w:rsid w:val="00AD0D5F"/>
    <w:rsid w:val="00AD1021"/>
    <w:rsid w:val="00AD11E4"/>
    <w:rsid w:val="00AD2106"/>
    <w:rsid w:val="00AD243A"/>
    <w:rsid w:val="00AD2799"/>
    <w:rsid w:val="00AD38A6"/>
    <w:rsid w:val="00AD3C1E"/>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69E"/>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AF7DE4"/>
    <w:rsid w:val="00B00F47"/>
    <w:rsid w:val="00B00FBC"/>
    <w:rsid w:val="00B02204"/>
    <w:rsid w:val="00B02F8A"/>
    <w:rsid w:val="00B0308F"/>
    <w:rsid w:val="00B0440E"/>
    <w:rsid w:val="00B049C3"/>
    <w:rsid w:val="00B0569F"/>
    <w:rsid w:val="00B058FF"/>
    <w:rsid w:val="00B06E8C"/>
    <w:rsid w:val="00B107EC"/>
    <w:rsid w:val="00B12124"/>
    <w:rsid w:val="00B1283F"/>
    <w:rsid w:val="00B12890"/>
    <w:rsid w:val="00B1301F"/>
    <w:rsid w:val="00B1306A"/>
    <w:rsid w:val="00B14067"/>
    <w:rsid w:val="00B1425E"/>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6E22"/>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2A6A"/>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21C1"/>
    <w:rsid w:val="00B6269F"/>
    <w:rsid w:val="00B62AB9"/>
    <w:rsid w:val="00B635AB"/>
    <w:rsid w:val="00B635EA"/>
    <w:rsid w:val="00B64C3E"/>
    <w:rsid w:val="00B64DDD"/>
    <w:rsid w:val="00B651CC"/>
    <w:rsid w:val="00B657E1"/>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064B"/>
    <w:rsid w:val="00B81520"/>
    <w:rsid w:val="00B819E1"/>
    <w:rsid w:val="00B81C9A"/>
    <w:rsid w:val="00B82135"/>
    <w:rsid w:val="00B82241"/>
    <w:rsid w:val="00B82457"/>
    <w:rsid w:val="00B827E0"/>
    <w:rsid w:val="00B82CC9"/>
    <w:rsid w:val="00B857E3"/>
    <w:rsid w:val="00B85C2E"/>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4F6"/>
    <w:rsid w:val="00B94703"/>
    <w:rsid w:val="00B94D92"/>
    <w:rsid w:val="00B95B0A"/>
    <w:rsid w:val="00B962DA"/>
    <w:rsid w:val="00B97A39"/>
    <w:rsid w:val="00B97C4D"/>
    <w:rsid w:val="00B97CCD"/>
    <w:rsid w:val="00BA076D"/>
    <w:rsid w:val="00BA176C"/>
    <w:rsid w:val="00BA1920"/>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279"/>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B7BED"/>
    <w:rsid w:val="00BC0D42"/>
    <w:rsid w:val="00BC1C4C"/>
    <w:rsid w:val="00BC2366"/>
    <w:rsid w:val="00BC2B3F"/>
    <w:rsid w:val="00BC2F36"/>
    <w:rsid w:val="00BC2F7C"/>
    <w:rsid w:val="00BC398B"/>
    <w:rsid w:val="00BC3FFD"/>
    <w:rsid w:val="00BC5696"/>
    <w:rsid w:val="00BC5BDA"/>
    <w:rsid w:val="00BC5F0F"/>
    <w:rsid w:val="00BC6634"/>
    <w:rsid w:val="00BC6889"/>
    <w:rsid w:val="00BC6A30"/>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6792"/>
    <w:rsid w:val="00BE7A2C"/>
    <w:rsid w:val="00BE7FD8"/>
    <w:rsid w:val="00BF011A"/>
    <w:rsid w:val="00BF02B6"/>
    <w:rsid w:val="00BF0915"/>
    <w:rsid w:val="00BF1219"/>
    <w:rsid w:val="00BF133B"/>
    <w:rsid w:val="00BF1AB5"/>
    <w:rsid w:val="00BF1BCA"/>
    <w:rsid w:val="00BF2044"/>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3BB"/>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A69"/>
    <w:rsid w:val="00C23E3F"/>
    <w:rsid w:val="00C24A73"/>
    <w:rsid w:val="00C24FD0"/>
    <w:rsid w:val="00C25329"/>
    <w:rsid w:val="00C2559C"/>
    <w:rsid w:val="00C2559E"/>
    <w:rsid w:val="00C25698"/>
    <w:rsid w:val="00C26574"/>
    <w:rsid w:val="00C26CFC"/>
    <w:rsid w:val="00C27339"/>
    <w:rsid w:val="00C2745C"/>
    <w:rsid w:val="00C27691"/>
    <w:rsid w:val="00C31C27"/>
    <w:rsid w:val="00C31EE4"/>
    <w:rsid w:val="00C31F14"/>
    <w:rsid w:val="00C32452"/>
    <w:rsid w:val="00C3256E"/>
    <w:rsid w:val="00C32584"/>
    <w:rsid w:val="00C325E2"/>
    <w:rsid w:val="00C32649"/>
    <w:rsid w:val="00C3267B"/>
    <w:rsid w:val="00C32C46"/>
    <w:rsid w:val="00C33014"/>
    <w:rsid w:val="00C3357A"/>
    <w:rsid w:val="00C33CE6"/>
    <w:rsid w:val="00C34B63"/>
    <w:rsid w:val="00C34F33"/>
    <w:rsid w:val="00C36E62"/>
    <w:rsid w:val="00C37417"/>
    <w:rsid w:val="00C37E85"/>
    <w:rsid w:val="00C40829"/>
    <w:rsid w:val="00C40C01"/>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51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77DD5"/>
    <w:rsid w:val="00C81247"/>
    <w:rsid w:val="00C81543"/>
    <w:rsid w:val="00C816F8"/>
    <w:rsid w:val="00C8171E"/>
    <w:rsid w:val="00C81DFD"/>
    <w:rsid w:val="00C8279F"/>
    <w:rsid w:val="00C8284C"/>
    <w:rsid w:val="00C8303B"/>
    <w:rsid w:val="00C8376D"/>
    <w:rsid w:val="00C84022"/>
    <w:rsid w:val="00C8459F"/>
    <w:rsid w:val="00C85136"/>
    <w:rsid w:val="00C8703D"/>
    <w:rsid w:val="00C8714B"/>
    <w:rsid w:val="00C873CB"/>
    <w:rsid w:val="00C8742A"/>
    <w:rsid w:val="00C875C4"/>
    <w:rsid w:val="00C87635"/>
    <w:rsid w:val="00C878A2"/>
    <w:rsid w:val="00C87974"/>
    <w:rsid w:val="00C90083"/>
    <w:rsid w:val="00C904EB"/>
    <w:rsid w:val="00C90B01"/>
    <w:rsid w:val="00C9132B"/>
    <w:rsid w:val="00C92F59"/>
    <w:rsid w:val="00C932D1"/>
    <w:rsid w:val="00C935E4"/>
    <w:rsid w:val="00C9425F"/>
    <w:rsid w:val="00C948AB"/>
    <w:rsid w:val="00C94D8C"/>
    <w:rsid w:val="00C95033"/>
    <w:rsid w:val="00C9511C"/>
    <w:rsid w:val="00C9564F"/>
    <w:rsid w:val="00C95D33"/>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576"/>
    <w:rsid w:val="00CA5D49"/>
    <w:rsid w:val="00CA66A3"/>
    <w:rsid w:val="00CA6764"/>
    <w:rsid w:val="00CA72AF"/>
    <w:rsid w:val="00CB036C"/>
    <w:rsid w:val="00CB0998"/>
    <w:rsid w:val="00CB09B2"/>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170"/>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A48"/>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5D5"/>
    <w:rsid w:val="00D0271F"/>
    <w:rsid w:val="00D02B54"/>
    <w:rsid w:val="00D03087"/>
    <w:rsid w:val="00D03780"/>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3FCE"/>
    <w:rsid w:val="00D14202"/>
    <w:rsid w:val="00D14B58"/>
    <w:rsid w:val="00D15170"/>
    <w:rsid w:val="00D1541B"/>
    <w:rsid w:val="00D15C18"/>
    <w:rsid w:val="00D15D1C"/>
    <w:rsid w:val="00D165F0"/>
    <w:rsid w:val="00D16E18"/>
    <w:rsid w:val="00D174CF"/>
    <w:rsid w:val="00D175C2"/>
    <w:rsid w:val="00D2009A"/>
    <w:rsid w:val="00D2096E"/>
    <w:rsid w:val="00D22DD2"/>
    <w:rsid w:val="00D23387"/>
    <w:rsid w:val="00D236CF"/>
    <w:rsid w:val="00D23B90"/>
    <w:rsid w:val="00D23BF6"/>
    <w:rsid w:val="00D247A3"/>
    <w:rsid w:val="00D24B22"/>
    <w:rsid w:val="00D255E3"/>
    <w:rsid w:val="00D2562C"/>
    <w:rsid w:val="00D265FB"/>
    <w:rsid w:val="00D267EA"/>
    <w:rsid w:val="00D275C7"/>
    <w:rsid w:val="00D30C0F"/>
    <w:rsid w:val="00D31A27"/>
    <w:rsid w:val="00D31BC9"/>
    <w:rsid w:val="00D31CA7"/>
    <w:rsid w:val="00D322A5"/>
    <w:rsid w:val="00D324C6"/>
    <w:rsid w:val="00D329A5"/>
    <w:rsid w:val="00D32D64"/>
    <w:rsid w:val="00D32F5F"/>
    <w:rsid w:val="00D3305F"/>
    <w:rsid w:val="00D3398E"/>
    <w:rsid w:val="00D33B05"/>
    <w:rsid w:val="00D34432"/>
    <w:rsid w:val="00D35221"/>
    <w:rsid w:val="00D35ACB"/>
    <w:rsid w:val="00D35F52"/>
    <w:rsid w:val="00D367DF"/>
    <w:rsid w:val="00D40073"/>
    <w:rsid w:val="00D41ACC"/>
    <w:rsid w:val="00D41CB2"/>
    <w:rsid w:val="00D428B5"/>
    <w:rsid w:val="00D42D8F"/>
    <w:rsid w:val="00D4302B"/>
    <w:rsid w:val="00D430A0"/>
    <w:rsid w:val="00D451A0"/>
    <w:rsid w:val="00D46A2D"/>
    <w:rsid w:val="00D46BD9"/>
    <w:rsid w:val="00D46FC9"/>
    <w:rsid w:val="00D47A91"/>
    <w:rsid w:val="00D47C4A"/>
    <w:rsid w:val="00D47D7F"/>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3BE"/>
    <w:rsid w:val="00D869AF"/>
    <w:rsid w:val="00D86C88"/>
    <w:rsid w:val="00D86F31"/>
    <w:rsid w:val="00D90121"/>
    <w:rsid w:val="00D90195"/>
    <w:rsid w:val="00D9079B"/>
    <w:rsid w:val="00D90ED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064"/>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D7B36"/>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620"/>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512E"/>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A2C"/>
    <w:rsid w:val="00E35F5F"/>
    <w:rsid w:val="00E35FE1"/>
    <w:rsid w:val="00E367D3"/>
    <w:rsid w:val="00E36D3A"/>
    <w:rsid w:val="00E3704A"/>
    <w:rsid w:val="00E423DD"/>
    <w:rsid w:val="00E42425"/>
    <w:rsid w:val="00E4279F"/>
    <w:rsid w:val="00E42E7B"/>
    <w:rsid w:val="00E43CE1"/>
    <w:rsid w:val="00E453B3"/>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0D1"/>
    <w:rsid w:val="00E573B3"/>
    <w:rsid w:val="00E60884"/>
    <w:rsid w:val="00E612C3"/>
    <w:rsid w:val="00E619BA"/>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52C"/>
    <w:rsid w:val="00E76A32"/>
    <w:rsid w:val="00E772E4"/>
    <w:rsid w:val="00E7737D"/>
    <w:rsid w:val="00E80B65"/>
    <w:rsid w:val="00E810CF"/>
    <w:rsid w:val="00E81490"/>
    <w:rsid w:val="00E81702"/>
    <w:rsid w:val="00E8192F"/>
    <w:rsid w:val="00E820FF"/>
    <w:rsid w:val="00E82230"/>
    <w:rsid w:val="00E82249"/>
    <w:rsid w:val="00E83DBD"/>
    <w:rsid w:val="00E84259"/>
    <w:rsid w:val="00E84B47"/>
    <w:rsid w:val="00E84F31"/>
    <w:rsid w:val="00E851C8"/>
    <w:rsid w:val="00E853CA"/>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71D"/>
    <w:rsid w:val="00E95FAE"/>
    <w:rsid w:val="00E9607F"/>
    <w:rsid w:val="00E96CA0"/>
    <w:rsid w:val="00E97258"/>
    <w:rsid w:val="00E97C5F"/>
    <w:rsid w:val="00EA05AC"/>
    <w:rsid w:val="00EA0CDF"/>
    <w:rsid w:val="00EA1556"/>
    <w:rsid w:val="00EA1AD8"/>
    <w:rsid w:val="00EA1B09"/>
    <w:rsid w:val="00EA2530"/>
    <w:rsid w:val="00EA2702"/>
    <w:rsid w:val="00EA2876"/>
    <w:rsid w:val="00EA3068"/>
    <w:rsid w:val="00EA341C"/>
    <w:rsid w:val="00EA3638"/>
    <w:rsid w:val="00EA3676"/>
    <w:rsid w:val="00EA4DB5"/>
    <w:rsid w:val="00EA50C5"/>
    <w:rsid w:val="00EA549D"/>
    <w:rsid w:val="00EA56B3"/>
    <w:rsid w:val="00EA5EB1"/>
    <w:rsid w:val="00EA65EC"/>
    <w:rsid w:val="00EA73AB"/>
    <w:rsid w:val="00EA73D8"/>
    <w:rsid w:val="00EA754E"/>
    <w:rsid w:val="00EA7B9B"/>
    <w:rsid w:val="00EB0099"/>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83C"/>
    <w:rsid w:val="00EC1F24"/>
    <w:rsid w:val="00EC2701"/>
    <w:rsid w:val="00EC2F03"/>
    <w:rsid w:val="00EC3187"/>
    <w:rsid w:val="00EC3653"/>
    <w:rsid w:val="00EC391E"/>
    <w:rsid w:val="00EC3932"/>
    <w:rsid w:val="00EC3AD2"/>
    <w:rsid w:val="00EC49F2"/>
    <w:rsid w:val="00EC525E"/>
    <w:rsid w:val="00EC6555"/>
    <w:rsid w:val="00EC669D"/>
    <w:rsid w:val="00EC6B94"/>
    <w:rsid w:val="00EC6D93"/>
    <w:rsid w:val="00EC6FF4"/>
    <w:rsid w:val="00EC7182"/>
    <w:rsid w:val="00ED016F"/>
    <w:rsid w:val="00ED0C21"/>
    <w:rsid w:val="00ED114E"/>
    <w:rsid w:val="00ED240E"/>
    <w:rsid w:val="00ED2563"/>
    <w:rsid w:val="00ED293A"/>
    <w:rsid w:val="00ED299E"/>
    <w:rsid w:val="00ED2F70"/>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52E2"/>
    <w:rsid w:val="00F0713D"/>
    <w:rsid w:val="00F07D32"/>
    <w:rsid w:val="00F07F77"/>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1FFF"/>
    <w:rsid w:val="00F2311A"/>
    <w:rsid w:val="00F237D1"/>
    <w:rsid w:val="00F2471F"/>
    <w:rsid w:val="00F24929"/>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5FBB"/>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3878"/>
    <w:rsid w:val="00F4406E"/>
    <w:rsid w:val="00F44200"/>
    <w:rsid w:val="00F449E4"/>
    <w:rsid w:val="00F44B8F"/>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1CC4"/>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35D"/>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3EFE"/>
    <w:rsid w:val="00FC43FA"/>
    <w:rsid w:val="00FC4B89"/>
    <w:rsid w:val="00FC4ED5"/>
    <w:rsid w:val="00FC5401"/>
    <w:rsid w:val="00FC59A9"/>
    <w:rsid w:val="00FC5C1F"/>
    <w:rsid w:val="00FC6FEA"/>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1B18"/>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15:docId w15:val="{50201084-F0B1-417E-939B-F102663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character" w:customStyle="1" w:styleId="NichtaufgelsteErwhnung1">
    <w:name w:val="Nicht aufgelöste Erwähnung1"/>
    <w:basedOn w:val="DefaultParagraphFont"/>
    <w:uiPriority w:val="99"/>
    <w:semiHidden/>
    <w:unhideWhenUsed/>
    <w:rsid w:val="001422B1"/>
    <w:rPr>
      <w:color w:val="605E5C"/>
      <w:shd w:val="clear" w:color="auto" w:fill="E1DFDD"/>
    </w:rPr>
  </w:style>
  <w:style w:type="character" w:customStyle="1" w:styleId="NichtaufgelsteErwhnung2">
    <w:name w:val="Nicht aufgelöste Erwähnung2"/>
    <w:basedOn w:val="DefaultParagraphFont"/>
    <w:uiPriority w:val="99"/>
    <w:semiHidden/>
    <w:unhideWhenUsed/>
    <w:rsid w:val="008B089E"/>
    <w:rPr>
      <w:color w:val="605E5C"/>
      <w:shd w:val="clear" w:color="auto" w:fill="E1DFDD"/>
    </w:rPr>
  </w:style>
  <w:style w:type="character" w:customStyle="1" w:styleId="NichtaufgelsteErwhnung3">
    <w:name w:val="Nicht aufgelöste Erwähnung3"/>
    <w:basedOn w:val="DefaultParagraphFont"/>
    <w:uiPriority w:val="99"/>
    <w:semiHidden/>
    <w:unhideWhenUsed/>
    <w:rsid w:val="003E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erging@bog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rsch@bog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3.xml><?xml version="1.0" encoding="utf-8"?>
<ds:datastoreItem xmlns:ds="http://schemas.openxmlformats.org/officeDocument/2006/customXml" ds:itemID="{C936A83A-270E-49D3-933E-16E0F1A60ABC}">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cfccfe-82ed-4e24-b026-b3156fed24e3"/>
    <ds:schemaRef ds:uri="http://www.w3.org/XML/1998/namespace"/>
    <ds:schemaRef ds:uri="http://purl.org/dc/dcmitype/"/>
  </ds:schemaRefs>
</ds:datastoreItem>
</file>

<file path=customXml/itemProps4.xml><?xml version="1.0" encoding="utf-8"?>
<ds:datastoreItem xmlns:ds="http://schemas.openxmlformats.org/officeDocument/2006/customXml" ds:itemID="{A18A9DE8-6E26-4AC8-860C-4AE76A3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5306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Ehrmann</dc:creator>
  <cp:lastModifiedBy>Administrator</cp:lastModifiedBy>
  <cp:revision>2</cp:revision>
  <dcterms:created xsi:type="dcterms:W3CDTF">2024-06-10T09:59:00Z</dcterms:created>
  <dcterms:modified xsi:type="dcterms:W3CDTF">2024-06-10T09:59:00Z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