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580A2C" w:rsidRDefault="00DE261E" w:rsidP="005B5EFC">
      <w:pPr>
        <w:pStyle w:val="Heading3"/>
        <w:spacing w:line="320" w:lineRule="atLeast"/>
        <w:rPr>
          <w:rFonts w:ascii="Arial" w:hAnsi="Arial" w:cs="Arial"/>
        </w:rPr>
      </w:pPr>
      <w:r w:rsidRPr="00580A2C">
        <w:rPr>
          <w:rFonts w:ascii="Arial" w:hAnsi="Arial" w:cs="Arial"/>
          <w:lang w:val="nl-NL"/>
        </w:rPr>
        <w:t>PERSBERICHT</w:t>
      </w:r>
    </w:p>
    <w:p w:rsidR="00DE261E" w:rsidRPr="00580A2C" w:rsidRDefault="00DE261E" w:rsidP="007712A6">
      <w:pPr>
        <w:spacing w:line="360" w:lineRule="auto"/>
        <w:jc w:val="both"/>
        <w:rPr>
          <w:b/>
        </w:rPr>
      </w:pPr>
    </w:p>
    <w:p w:rsidR="004C23EA" w:rsidRPr="00580A2C" w:rsidRDefault="004C23EA" w:rsidP="00034C5E">
      <w:pPr>
        <w:tabs>
          <w:tab w:val="left" w:pos="3125"/>
        </w:tabs>
        <w:spacing w:after="240"/>
        <w:rPr>
          <w:rFonts w:eastAsia="MS Mincho"/>
          <w:b/>
          <w:bCs/>
          <w:sz w:val="24"/>
          <w:szCs w:val="24"/>
        </w:rPr>
      </w:pPr>
    </w:p>
    <w:p w:rsidR="00034C5E" w:rsidRPr="00580A2C" w:rsidRDefault="00B246F0" w:rsidP="00034C5E">
      <w:pPr>
        <w:tabs>
          <w:tab w:val="left" w:pos="3125"/>
        </w:tabs>
        <w:spacing w:after="240"/>
        <w:rPr>
          <w:rFonts w:eastAsia="MS Mincho"/>
          <w:b/>
          <w:bCs/>
          <w:sz w:val="24"/>
          <w:szCs w:val="24"/>
        </w:rPr>
      </w:pPr>
      <w:r w:rsidRPr="00580A2C">
        <w:rPr>
          <w:rFonts w:eastAsia="MS Mincho"/>
          <w:b/>
          <w:bCs/>
          <w:sz w:val="24"/>
          <w:szCs w:val="24"/>
          <w:lang w:val="nl-NL"/>
        </w:rPr>
        <w:t>BOGE verjaart op 7 november</w:t>
      </w:r>
    </w:p>
    <w:p w:rsidR="00B246F0" w:rsidRPr="00580A2C" w:rsidRDefault="00B246F0" w:rsidP="00B379D3">
      <w:pPr>
        <w:pStyle w:val="Default"/>
        <w:contextualSpacing/>
        <w:jc w:val="both"/>
        <w:rPr>
          <w:rFonts w:ascii="Arial" w:eastAsia="MS Mincho" w:hAnsi="Arial" w:cs="Arial"/>
          <w:b/>
          <w:bCs/>
          <w:color w:val="auto"/>
          <w:sz w:val="40"/>
          <w:szCs w:val="40"/>
        </w:rPr>
      </w:pPr>
      <w:r w:rsidRPr="00580A2C">
        <w:rPr>
          <w:rFonts w:ascii="Arial" w:eastAsia="MS Mincho" w:hAnsi="Arial" w:cs="Arial"/>
          <w:b/>
          <w:bCs/>
          <w:color w:val="auto"/>
          <w:sz w:val="40"/>
          <w:szCs w:val="40"/>
          <w:lang w:val="nl-NL"/>
        </w:rPr>
        <w:t>Persluchtspecialist BOGE: 111 jaar intelligente engineering en innovatie</w:t>
      </w:r>
    </w:p>
    <w:p w:rsidR="00F92BFA" w:rsidRPr="00580A2C" w:rsidRDefault="00F92BFA" w:rsidP="00F92BFA">
      <w:pPr>
        <w:pStyle w:val="Default"/>
        <w:contextualSpacing/>
        <w:jc w:val="both"/>
        <w:rPr>
          <w:rFonts w:ascii="Arial" w:eastAsia="MS Mincho" w:hAnsi="Arial" w:cs="Arial"/>
          <w:b/>
          <w:bCs/>
          <w:color w:val="auto"/>
          <w:sz w:val="40"/>
          <w:szCs w:val="40"/>
        </w:rPr>
      </w:pPr>
    </w:p>
    <w:p w:rsidR="00B107EC" w:rsidRPr="00580A2C" w:rsidRDefault="00B246F0" w:rsidP="00B246F0">
      <w:pPr>
        <w:pStyle w:val="Default"/>
        <w:spacing w:line="360" w:lineRule="auto"/>
        <w:contextualSpacing/>
        <w:jc w:val="both"/>
        <w:rPr>
          <w:rFonts w:ascii="Arial" w:hAnsi="Arial" w:cs="Arial"/>
          <w:b/>
          <w:sz w:val="22"/>
          <w:szCs w:val="22"/>
          <w:lang w:val="nl-NL"/>
        </w:rPr>
      </w:pPr>
      <w:r w:rsidRPr="00580A2C">
        <w:rPr>
          <w:rFonts w:ascii="Arial" w:hAnsi="Arial" w:cs="Arial"/>
          <w:b/>
          <w:bCs/>
          <w:sz w:val="22"/>
          <w:szCs w:val="22"/>
          <w:lang w:val="nl-NL"/>
        </w:rPr>
        <w:t>Visie wordt realiteit, revolutionair idee wordt baanbrekende praktijk: de persluchtspecialist BOGE wordt op 7 november 111 jaar oud. Dat viert het familiebedrijf het komende jaar met trotse 'Bogenaren', langjarige partners en vertrouwde klanten. Maar wat is het precies dat de persluchtexpert als onderneming uniek maakt? Waarom zijn de producten en diensten van BOGE zo bijzonder? En hoe worden de mensen bij BOGE echte Bogenaren? BOGE wil in het komende jaar talloze gelegenheden aangrijpen om zich te presenteren als de innovatiegerichte pionier die de onderneming is, altijd al was en altijd zal blijven. In ieder geval is duidelijk: met 111 jaar is BOGE frisser en jonger dan ooit.</w:t>
      </w:r>
    </w:p>
    <w:p w:rsidR="00CA4F9B" w:rsidRPr="00580A2C" w:rsidRDefault="00CA4F9B" w:rsidP="0013010A">
      <w:pPr>
        <w:pStyle w:val="Default"/>
        <w:spacing w:line="360" w:lineRule="auto"/>
        <w:contextualSpacing/>
        <w:jc w:val="both"/>
        <w:rPr>
          <w:rFonts w:ascii="Arial" w:hAnsi="Arial" w:cs="Arial"/>
          <w:sz w:val="22"/>
          <w:szCs w:val="22"/>
          <w:lang w:val="nl-NL"/>
        </w:rPr>
      </w:pPr>
    </w:p>
    <w:p w:rsidR="00B866C0" w:rsidRPr="00580A2C" w:rsidRDefault="007413CB" w:rsidP="00754B70">
      <w:pPr>
        <w:pStyle w:val="Default"/>
        <w:spacing w:line="360" w:lineRule="auto"/>
        <w:contextualSpacing/>
        <w:jc w:val="both"/>
        <w:rPr>
          <w:rFonts w:ascii="Arial" w:hAnsi="Arial" w:cs="Arial"/>
          <w:sz w:val="22"/>
          <w:szCs w:val="22"/>
        </w:rPr>
      </w:pPr>
      <w:r w:rsidRPr="00580A2C">
        <w:rPr>
          <w:rFonts w:ascii="Arial" w:hAnsi="Arial" w:cs="Arial"/>
          <w:sz w:val="22"/>
          <w:szCs w:val="22"/>
          <w:lang w:val="nl-NL"/>
        </w:rPr>
        <w:t xml:space="preserve">Eén ding is bij BOGE in die 111 jaar altijd hetzelfde gebleven, namelijk dat alles altijd verandert. Bij beproefde concepten worden vraagtekens gezet, de eigen principes worden doorgelicht en ingeburgerde gewoonten worden doorbroken. Onrealistisch, te </w:t>
      </w:r>
      <w:proofErr w:type="gramStart"/>
      <w:r w:rsidRPr="00580A2C">
        <w:rPr>
          <w:rFonts w:ascii="Arial" w:hAnsi="Arial" w:cs="Arial"/>
          <w:sz w:val="22"/>
          <w:szCs w:val="22"/>
          <w:lang w:val="nl-NL"/>
        </w:rPr>
        <w:t>gewaagd</w:t>
      </w:r>
      <w:proofErr w:type="gramEnd"/>
      <w:r w:rsidRPr="00580A2C">
        <w:rPr>
          <w:rFonts w:ascii="Arial" w:hAnsi="Arial" w:cs="Arial"/>
          <w:sz w:val="22"/>
          <w:szCs w:val="22"/>
          <w:lang w:val="nl-NL"/>
        </w:rPr>
        <w:t>, stapelgek? Bij BOGE geen reden om een idee met visie niet toch een kans te geven. Want juist daar komen de revolutionaire concepten en baanbrekende technologieën uit voort waarvoor BOGE staat. „BOGE heeft zichzelf steeds weer opnieuw uitgevonden. Wij hebben ons steeds onverschrokken met nieuwe dingen ingelaten en waren zo onze tijd altijd ver vooruit“, vat BOGE-directeur Wolf D. Meier-</w:t>
      </w:r>
      <w:proofErr w:type="spellStart"/>
      <w:r w:rsidRPr="00580A2C">
        <w:rPr>
          <w:rFonts w:ascii="Arial" w:hAnsi="Arial" w:cs="Arial"/>
          <w:sz w:val="22"/>
          <w:szCs w:val="22"/>
          <w:lang w:val="nl-NL"/>
        </w:rPr>
        <w:t>Scheuven</w:t>
      </w:r>
      <w:proofErr w:type="spellEnd"/>
      <w:r w:rsidRPr="00580A2C">
        <w:rPr>
          <w:rFonts w:ascii="Arial" w:hAnsi="Arial" w:cs="Arial"/>
          <w:sz w:val="22"/>
          <w:szCs w:val="22"/>
          <w:lang w:val="nl-NL"/>
        </w:rPr>
        <w:t xml:space="preserve"> de 111-jarige geschiedenis van de onderneming samen. De achterkleinzoon van oprichter Otto </w:t>
      </w:r>
      <w:proofErr w:type="spellStart"/>
      <w:r w:rsidRPr="00580A2C">
        <w:rPr>
          <w:rFonts w:ascii="Arial" w:hAnsi="Arial" w:cs="Arial"/>
          <w:sz w:val="22"/>
          <w:szCs w:val="22"/>
          <w:lang w:val="nl-NL"/>
        </w:rPr>
        <w:t>Boge</w:t>
      </w:r>
      <w:proofErr w:type="spellEnd"/>
      <w:r w:rsidRPr="00580A2C">
        <w:rPr>
          <w:rFonts w:ascii="Arial" w:hAnsi="Arial" w:cs="Arial"/>
          <w:sz w:val="22"/>
          <w:szCs w:val="22"/>
          <w:lang w:val="nl-NL"/>
        </w:rPr>
        <w:t xml:space="preserve"> geeft momenteel als de vierde generatie leiding aan het familiebedrijf.</w:t>
      </w:r>
    </w:p>
    <w:p w:rsidR="00652023" w:rsidRPr="00580A2C" w:rsidRDefault="00652023" w:rsidP="00754B70">
      <w:pPr>
        <w:pStyle w:val="Default"/>
        <w:spacing w:line="360" w:lineRule="auto"/>
        <w:contextualSpacing/>
        <w:jc w:val="both"/>
        <w:rPr>
          <w:rFonts w:ascii="Arial" w:hAnsi="Arial" w:cs="Arial"/>
          <w:sz w:val="22"/>
          <w:szCs w:val="22"/>
        </w:rPr>
      </w:pPr>
    </w:p>
    <w:p w:rsidR="00806B76" w:rsidRPr="00580A2C" w:rsidRDefault="007373F2" w:rsidP="00391FC4">
      <w:pPr>
        <w:pStyle w:val="Default"/>
        <w:spacing w:line="360" w:lineRule="auto"/>
        <w:contextualSpacing/>
        <w:jc w:val="both"/>
        <w:rPr>
          <w:rFonts w:ascii="Arial" w:hAnsi="Arial" w:cs="Arial"/>
          <w:b/>
          <w:sz w:val="22"/>
          <w:szCs w:val="22"/>
        </w:rPr>
      </w:pPr>
      <w:r w:rsidRPr="00580A2C">
        <w:rPr>
          <w:rFonts w:ascii="Arial" w:hAnsi="Arial" w:cs="Arial"/>
          <w:b/>
          <w:bCs/>
          <w:sz w:val="22"/>
          <w:szCs w:val="22"/>
          <w:lang w:val="nl-NL"/>
        </w:rPr>
        <w:t>BOGE – 111 jaar start-</w:t>
      </w:r>
      <w:proofErr w:type="spellStart"/>
      <w:r w:rsidRPr="00580A2C">
        <w:rPr>
          <w:rFonts w:ascii="Arial" w:hAnsi="Arial" w:cs="Arial"/>
          <w:b/>
          <w:bCs/>
          <w:sz w:val="22"/>
          <w:szCs w:val="22"/>
          <w:lang w:val="nl-NL"/>
        </w:rPr>
        <w:t>upmentaliteit</w:t>
      </w:r>
      <w:proofErr w:type="spellEnd"/>
    </w:p>
    <w:p w:rsidR="00003301" w:rsidRPr="00580A2C" w:rsidRDefault="00391FC4" w:rsidP="0012743B">
      <w:pPr>
        <w:pStyle w:val="Default"/>
        <w:spacing w:line="360" w:lineRule="auto"/>
        <w:contextualSpacing/>
        <w:jc w:val="both"/>
        <w:rPr>
          <w:rFonts w:ascii="Arial" w:hAnsi="Arial" w:cs="Arial"/>
          <w:sz w:val="22"/>
          <w:szCs w:val="22"/>
        </w:rPr>
      </w:pPr>
      <w:r w:rsidRPr="00580A2C">
        <w:rPr>
          <w:rFonts w:ascii="Arial" w:hAnsi="Arial" w:cs="Arial"/>
          <w:sz w:val="22"/>
          <w:szCs w:val="22"/>
          <w:lang w:val="nl-NL"/>
        </w:rPr>
        <w:lastRenderedPageBreak/>
        <w:t xml:space="preserve">De eerste compressoren ontwikkelde de pionier uit het Duitse Bielefeld nauwelijks 20 jaar na de oprichting van het bedrijf in 1907. Tegenwoordig worden persluchtsystemen van BOGE over de hele wereld ingezet – dankzij intelligente engineering, innovatiemanagement en kwaliteit, </w:t>
      </w:r>
      <w:proofErr w:type="spellStart"/>
      <w:r w:rsidRPr="00580A2C">
        <w:rPr>
          <w:rFonts w:ascii="Arial" w:hAnsi="Arial" w:cs="Arial"/>
          <w:sz w:val="22"/>
          <w:szCs w:val="22"/>
          <w:lang w:val="nl-NL"/>
        </w:rPr>
        <w:t>custom</w:t>
      </w:r>
      <w:proofErr w:type="spellEnd"/>
      <w:r w:rsidRPr="00580A2C">
        <w:rPr>
          <w:rFonts w:ascii="Arial" w:hAnsi="Arial" w:cs="Arial"/>
          <w:sz w:val="22"/>
          <w:szCs w:val="22"/>
          <w:lang w:val="nl-NL"/>
        </w:rPr>
        <w:t>-made in Germany. Met een aandeel van bijna vijf procent investeert BOGE twee keer zoveel in onderzoek en ontwikkeling als de gemiddelde machinebouwer. Daarom is het niet vreemd dat meer dan de helft van alle BOGE-projecten nog geen vijf jaar oud zijn. In de 111 jaar van haar bestaan heeft BOGE altijd een start-</w:t>
      </w:r>
      <w:proofErr w:type="spellStart"/>
      <w:r w:rsidRPr="00580A2C">
        <w:rPr>
          <w:rFonts w:ascii="Arial" w:hAnsi="Arial" w:cs="Arial"/>
          <w:sz w:val="22"/>
          <w:szCs w:val="22"/>
          <w:lang w:val="nl-NL"/>
        </w:rPr>
        <w:t>upmentaliteit</w:t>
      </w:r>
      <w:proofErr w:type="spellEnd"/>
      <w:r w:rsidRPr="00580A2C">
        <w:rPr>
          <w:rFonts w:ascii="Arial" w:hAnsi="Arial" w:cs="Arial"/>
          <w:sz w:val="22"/>
          <w:szCs w:val="22"/>
          <w:lang w:val="nl-NL"/>
        </w:rPr>
        <w:t xml:space="preserve"> gehad. </w:t>
      </w:r>
    </w:p>
    <w:p w:rsidR="00AB2BFB" w:rsidRPr="00580A2C" w:rsidRDefault="00AB2BFB" w:rsidP="00391FC4">
      <w:pPr>
        <w:pStyle w:val="Default"/>
        <w:spacing w:line="360" w:lineRule="auto"/>
        <w:contextualSpacing/>
        <w:jc w:val="both"/>
        <w:rPr>
          <w:rFonts w:ascii="Arial" w:hAnsi="Arial" w:cs="Arial"/>
          <w:sz w:val="22"/>
          <w:szCs w:val="22"/>
        </w:rPr>
      </w:pPr>
    </w:p>
    <w:p w:rsidR="00FA3F97" w:rsidRPr="00580A2C" w:rsidRDefault="0012743B" w:rsidP="00FA3F97">
      <w:pPr>
        <w:pStyle w:val="Default"/>
        <w:spacing w:line="360" w:lineRule="auto"/>
        <w:contextualSpacing/>
        <w:jc w:val="both"/>
        <w:rPr>
          <w:rFonts w:ascii="Arial" w:hAnsi="Arial" w:cs="Arial"/>
          <w:sz w:val="22"/>
          <w:szCs w:val="22"/>
        </w:rPr>
      </w:pPr>
      <w:r w:rsidRPr="00580A2C">
        <w:rPr>
          <w:rFonts w:ascii="Arial" w:hAnsi="Arial" w:cs="Arial"/>
          <w:sz w:val="22"/>
          <w:szCs w:val="22"/>
          <w:lang w:val="nl-NL"/>
        </w:rPr>
        <w:t xml:space="preserve">Dat maakt trots: 880 Bogenaren staan samen achter revolutionaire ontwikkelingen zoals High Speed Turbo-technologie en Low </w:t>
      </w:r>
      <w:proofErr w:type="spellStart"/>
      <w:r w:rsidRPr="00580A2C">
        <w:rPr>
          <w:rFonts w:ascii="Arial" w:hAnsi="Arial" w:cs="Arial"/>
          <w:sz w:val="22"/>
          <w:szCs w:val="22"/>
          <w:lang w:val="nl-NL"/>
        </w:rPr>
        <w:t>Pressure</w:t>
      </w:r>
      <w:proofErr w:type="spellEnd"/>
      <w:r w:rsidRPr="00580A2C">
        <w:rPr>
          <w:rFonts w:ascii="Arial" w:hAnsi="Arial" w:cs="Arial"/>
          <w:sz w:val="22"/>
          <w:szCs w:val="22"/>
          <w:lang w:val="nl-NL"/>
        </w:rPr>
        <w:t xml:space="preserve"> </w:t>
      </w:r>
      <w:proofErr w:type="spellStart"/>
      <w:r w:rsidRPr="00580A2C">
        <w:rPr>
          <w:rFonts w:ascii="Arial" w:hAnsi="Arial" w:cs="Arial"/>
          <w:sz w:val="22"/>
          <w:szCs w:val="22"/>
          <w:lang w:val="nl-NL"/>
        </w:rPr>
        <w:t>Turbo-compressor</w:t>
      </w:r>
      <w:proofErr w:type="spellEnd"/>
      <w:r w:rsidRPr="00580A2C">
        <w:rPr>
          <w:rFonts w:ascii="Arial" w:hAnsi="Arial" w:cs="Arial"/>
          <w:sz w:val="22"/>
          <w:szCs w:val="22"/>
          <w:lang w:val="nl-NL"/>
        </w:rPr>
        <w:t xml:space="preserve"> en achter vernieuwende servic</w:t>
      </w:r>
      <w:bookmarkStart w:id="0" w:name="_GoBack"/>
      <w:bookmarkEnd w:id="0"/>
      <w:r w:rsidRPr="00580A2C">
        <w:rPr>
          <w:rFonts w:ascii="Arial" w:hAnsi="Arial" w:cs="Arial"/>
          <w:sz w:val="22"/>
          <w:szCs w:val="22"/>
          <w:lang w:val="nl-NL"/>
        </w:rPr>
        <w:t xml:space="preserve">es zoals </w:t>
      </w:r>
      <w:proofErr w:type="spellStart"/>
      <w:r w:rsidRPr="00580A2C">
        <w:rPr>
          <w:rFonts w:ascii="Arial" w:hAnsi="Arial" w:cs="Arial"/>
          <w:sz w:val="22"/>
          <w:szCs w:val="22"/>
          <w:lang w:val="nl-NL"/>
        </w:rPr>
        <w:t>Predictive</w:t>
      </w:r>
      <w:proofErr w:type="spellEnd"/>
      <w:r w:rsidRPr="00580A2C">
        <w:rPr>
          <w:rFonts w:ascii="Arial" w:hAnsi="Arial" w:cs="Arial"/>
          <w:sz w:val="22"/>
          <w:szCs w:val="22"/>
          <w:lang w:val="nl-NL"/>
        </w:rPr>
        <w:t xml:space="preserve"> </w:t>
      </w:r>
      <w:proofErr w:type="spellStart"/>
      <w:r w:rsidRPr="00580A2C">
        <w:rPr>
          <w:rFonts w:ascii="Arial" w:hAnsi="Arial" w:cs="Arial"/>
          <w:sz w:val="22"/>
          <w:szCs w:val="22"/>
          <w:lang w:val="nl-NL"/>
        </w:rPr>
        <w:t>Cair</w:t>
      </w:r>
      <w:proofErr w:type="spellEnd"/>
      <w:r w:rsidRPr="00580A2C">
        <w:rPr>
          <w:rFonts w:ascii="Arial" w:hAnsi="Arial" w:cs="Arial"/>
          <w:sz w:val="22"/>
          <w:szCs w:val="22"/>
          <w:lang w:val="nl-NL"/>
        </w:rPr>
        <w:t xml:space="preserve"> en </w:t>
      </w:r>
      <w:proofErr w:type="spellStart"/>
      <w:r w:rsidRPr="00580A2C">
        <w:rPr>
          <w:rFonts w:ascii="Arial" w:hAnsi="Arial" w:cs="Arial"/>
          <w:sz w:val="22"/>
          <w:szCs w:val="22"/>
          <w:lang w:val="nl-NL"/>
        </w:rPr>
        <w:t>Continuous</w:t>
      </w:r>
      <w:proofErr w:type="spellEnd"/>
      <w:r w:rsidRPr="00580A2C">
        <w:rPr>
          <w:rFonts w:ascii="Arial" w:hAnsi="Arial" w:cs="Arial"/>
          <w:sz w:val="22"/>
          <w:szCs w:val="22"/>
          <w:lang w:val="nl-NL"/>
        </w:rPr>
        <w:t xml:space="preserve"> </w:t>
      </w:r>
      <w:proofErr w:type="spellStart"/>
      <w:r w:rsidRPr="00580A2C">
        <w:rPr>
          <w:rFonts w:ascii="Arial" w:hAnsi="Arial" w:cs="Arial"/>
          <w:sz w:val="22"/>
          <w:szCs w:val="22"/>
          <w:lang w:val="nl-NL"/>
        </w:rPr>
        <w:t>Improvement</w:t>
      </w:r>
      <w:proofErr w:type="spellEnd"/>
      <w:r w:rsidRPr="00580A2C">
        <w:rPr>
          <w:rFonts w:ascii="Arial" w:hAnsi="Arial" w:cs="Arial"/>
          <w:sz w:val="22"/>
          <w:szCs w:val="22"/>
          <w:lang w:val="nl-NL"/>
        </w:rPr>
        <w:t xml:space="preserve"> </w:t>
      </w:r>
      <w:proofErr w:type="spellStart"/>
      <w:r w:rsidRPr="00580A2C">
        <w:rPr>
          <w:rFonts w:ascii="Arial" w:hAnsi="Arial" w:cs="Arial"/>
          <w:sz w:val="22"/>
          <w:szCs w:val="22"/>
          <w:lang w:val="nl-NL"/>
        </w:rPr>
        <w:t>Programme</w:t>
      </w:r>
      <w:proofErr w:type="spellEnd"/>
      <w:r w:rsidRPr="00580A2C">
        <w:rPr>
          <w:rFonts w:ascii="Arial" w:hAnsi="Arial" w:cs="Arial"/>
          <w:sz w:val="22"/>
          <w:szCs w:val="22"/>
          <w:lang w:val="nl-NL"/>
        </w:rPr>
        <w:t xml:space="preserve">. En dat maakt dankbaar – voor 111 jaar intensief contact en het vertrouwen van de klanten. Daarom verheugt BOGE zich op haar 111e verjaardag op een jaar met vele hoogtepunten, zoals de Hannover </w:t>
      </w:r>
      <w:proofErr w:type="spellStart"/>
      <w:r w:rsidRPr="00580A2C">
        <w:rPr>
          <w:rFonts w:ascii="Arial" w:hAnsi="Arial" w:cs="Arial"/>
          <w:sz w:val="22"/>
          <w:szCs w:val="22"/>
          <w:lang w:val="nl-NL"/>
        </w:rPr>
        <w:t>Messe</w:t>
      </w:r>
      <w:proofErr w:type="spellEnd"/>
      <w:r w:rsidRPr="00580A2C">
        <w:rPr>
          <w:rFonts w:ascii="Arial" w:hAnsi="Arial" w:cs="Arial"/>
          <w:sz w:val="22"/>
          <w:szCs w:val="22"/>
          <w:lang w:val="nl-NL"/>
        </w:rPr>
        <w:t xml:space="preserve"> in april 2019. </w:t>
      </w:r>
    </w:p>
    <w:p w:rsidR="00F92BFA" w:rsidRPr="00580A2C" w:rsidRDefault="00F92BFA" w:rsidP="0085549B">
      <w:pPr>
        <w:spacing w:line="360" w:lineRule="auto"/>
        <w:jc w:val="both"/>
        <w:rPr>
          <w:sz w:val="24"/>
        </w:rPr>
      </w:pPr>
    </w:p>
    <w:p w:rsidR="00481966" w:rsidRPr="00580A2C" w:rsidRDefault="00481966" w:rsidP="00481966">
      <w:pPr>
        <w:pStyle w:val="Formatvorlage1"/>
        <w:spacing w:line="360" w:lineRule="auto"/>
        <w:jc w:val="both"/>
        <w:rPr>
          <w:rFonts w:cs="Arial"/>
          <w:b/>
          <w:szCs w:val="22"/>
        </w:rPr>
      </w:pPr>
      <w:r w:rsidRPr="00580A2C">
        <w:rPr>
          <w:rFonts w:cs="Arial"/>
          <w:b/>
          <w:bCs/>
          <w:szCs w:val="22"/>
          <w:lang w:val="nl-NL"/>
        </w:rPr>
        <w:t xml:space="preserve">Omvang: </w:t>
      </w:r>
      <w:r w:rsidRPr="00580A2C">
        <w:rPr>
          <w:rFonts w:cs="Arial"/>
          <w:szCs w:val="22"/>
          <w:lang w:val="nl-NL"/>
        </w:rPr>
        <w:tab/>
      </w:r>
      <w:proofErr w:type="spellStart"/>
      <w:r w:rsidRPr="00580A2C">
        <w:rPr>
          <w:rFonts w:cs="Arial"/>
          <w:b/>
          <w:bCs/>
          <w:szCs w:val="22"/>
          <w:lang w:val="nl-NL"/>
        </w:rPr>
        <w:t>xxxx</w:t>
      </w:r>
      <w:proofErr w:type="spellEnd"/>
      <w:r w:rsidRPr="00580A2C">
        <w:rPr>
          <w:rFonts w:cs="Arial"/>
          <w:b/>
          <w:bCs/>
          <w:szCs w:val="22"/>
          <w:lang w:val="nl-NL"/>
        </w:rPr>
        <w:t xml:space="preserve"> tekens inclusief spaties</w:t>
      </w:r>
    </w:p>
    <w:p w:rsidR="00481966" w:rsidRPr="00580A2C" w:rsidRDefault="00481966" w:rsidP="00481966">
      <w:pPr>
        <w:pStyle w:val="Formatvorlage1"/>
        <w:spacing w:line="360" w:lineRule="auto"/>
        <w:jc w:val="both"/>
        <w:rPr>
          <w:rFonts w:cs="Arial"/>
          <w:b/>
          <w:szCs w:val="22"/>
        </w:rPr>
      </w:pPr>
      <w:r w:rsidRPr="00580A2C">
        <w:rPr>
          <w:rFonts w:cs="Arial"/>
          <w:b/>
          <w:bCs/>
          <w:szCs w:val="22"/>
          <w:lang w:val="nl-NL"/>
        </w:rPr>
        <w:t xml:space="preserve">Stand: </w:t>
      </w:r>
      <w:r w:rsidRPr="00580A2C">
        <w:rPr>
          <w:rFonts w:cs="Arial"/>
          <w:szCs w:val="22"/>
          <w:lang w:val="nl-NL"/>
        </w:rPr>
        <w:tab/>
      </w:r>
      <w:r w:rsidRPr="00580A2C">
        <w:rPr>
          <w:rFonts w:cs="Arial"/>
          <w:b/>
          <w:bCs/>
          <w:szCs w:val="22"/>
          <w:lang w:val="nl-NL"/>
        </w:rPr>
        <w:t>7 november 2018</w:t>
      </w:r>
    </w:p>
    <w:p w:rsidR="00481966" w:rsidRPr="00580A2C" w:rsidRDefault="00481966" w:rsidP="00481966">
      <w:pPr>
        <w:pStyle w:val="Formatvorlage1"/>
        <w:tabs>
          <w:tab w:val="left" w:pos="0"/>
          <w:tab w:val="left" w:pos="1276"/>
          <w:tab w:val="left" w:pos="6237"/>
          <w:tab w:val="left" w:pos="7371"/>
        </w:tabs>
        <w:spacing w:line="360" w:lineRule="auto"/>
        <w:jc w:val="both"/>
        <w:rPr>
          <w:rFonts w:cs="Arial"/>
          <w:szCs w:val="22"/>
        </w:rPr>
      </w:pPr>
    </w:p>
    <w:p w:rsidR="000647E4" w:rsidRPr="00580A2C" w:rsidRDefault="001B4628" w:rsidP="00A30A86">
      <w:pPr>
        <w:pStyle w:val="Formatvorlage1"/>
        <w:spacing w:line="360" w:lineRule="auto"/>
        <w:ind w:left="1418" w:right="1" w:hanging="1418"/>
        <w:jc w:val="both"/>
        <w:rPr>
          <w:rFonts w:cs="Arial"/>
          <w:szCs w:val="22"/>
        </w:rPr>
      </w:pPr>
      <w:r w:rsidRPr="00580A2C">
        <w:rPr>
          <w:rFonts w:cs="Arial"/>
          <w:b/>
          <w:bCs/>
          <w:szCs w:val="22"/>
          <w:lang w:val="nl-NL"/>
        </w:rPr>
        <w:t>Foto:</w:t>
      </w:r>
      <w:r w:rsidRPr="00580A2C">
        <w:rPr>
          <w:rFonts w:cs="Arial"/>
          <w:szCs w:val="22"/>
          <w:lang w:val="nl-NL"/>
        </w:rPr>
        <w:t xml:space="preserve"> </w:t>
      </w:r>
      <w:r w:rsidRPr="00580A2C">
        <w:rPr>
          <w:rFonts w:cs="Arial"/>
          <w:szCs w:val="22"/>
          <w:lang w:val="nl-NL"/>
        </w:rPr>
        <w:tab/>
        <w:t>BOGE-medewerkers in Bielefeld, bron: BOGE KOMPRESSOREN</w:t>
      </w:r>
    </w:p>
    <w:p w:rsidR="007D2D41" w:rsidRPr="00580A2C" w:rsidRDefault="007D2D41" w:rsidP="001B4628">
      <w:pPr>
        <w:pStyle w:val="Formatvorlage1"/>
        <w:spacing w:line="360" w:lineRule="auto"/>
        <w:ind w:right="1"/>
        <w:jc w:val="both"/>
        <w:rPr>
          <w:rFonts w:cs="Arial"/>
        </w:rPr>
      </w:pPr>
    </w:p>
    <w:p w:rsidR="00A30A86" w:rsidRPr="00580A2C" w:rsidRDefault="00184640" w:rsidP="001500C0">
      <w:pPr>
        <w:pStyle w:val="Formatvorlage1"/>
        <w:spacing w:line="360" w:lineRule="auto"/>
        <w:ind w:right="1"/>
        <w:jc w:val="both"/>
      </w:pPr>
      <w:r w:rsidRPr="00580A2C">
        <w:rPr>
          <w:rFonts w:cs="Arial"/>
          <w:b/>
          <w:bCs/>
          <w:lang w:val="nl-NL"/>
        </w:rPr>
        <w:t>Fotobijschrift:</w:t>
      </w:r>
      <w:r w:rsidRPr="00580A2C">
        <w:rPr>
          <w:rFonts w:cs="Arial"/>
          <w:lang w:val="nl-NL"/>
        </w:rPr>
        <w:t xml:space="preserve"> Unieke producten, unieke medewerkers, een unieke onderneming: trotse Bogenaren op de hoofdvestiging van BOGE in Bielefeld.</w:t>
      </w:r>
    </w:p>
    <w:p w:rsidR="007575A9" w:rsidRPr="00580A2C" w:rsidRDefault="007575A9" w:rsidP="00C31EE4">
      <w:pPr>
        <w:spacing w:line="320" w:lineRule="atLeast"/>
        <w:jc w:val="both"/>
        <w:rPr>
          <w:b/>
          <w:sz w:val="18"/>
        </w:rPr>
      </w:pPr>
    </w:p>
    <w:p w:rsidR="00C31EE4" w:rsidRPr="00580A2C" w:rsidRDefault="00C31EE4" w:rsidP="00C31EE4">
      <w:pPr>
        <w:spacing w:line="320" w:lineRule="atLeast"/>
        <w:jc w:val="both"/>
        <w:rPr>
          <w:b/>
          <w:sz w:val="18"/>
        </w:rPr>
      </w:pPr>
      <w:r w:rsidRPr="00580A2C">
        <w:rPr>
          <w:b/>
          <w:bCs/>
          <w:sz w:val="18"/>
        </w:rPr>
        <w:t>Über BOGE</w:t>
      </w:r>
    </w:p>
    <w:p w:rsidR="00C31EE4" w:rsidRPr="00580A2C" w:rsidRDefault="00C31EE4" w:rsidP="00C31EE4">
      <w:pPr>
        <w:spacing w:line="320" w:lineRule="atLeast"/>
        <w:jc w:val="both"/>
        <w:rPr>
          <w:sz w:val="18"/>
        </w:rPr>
      </w:pPr>
      <w:r w:rsidRPr="00580A2C">
        <w:rPr>
          <w:sz w:val="18"/>
        </w:rPr>
        <w:t xml:space="preserve">Mit der Erfahrung von mehr als 110 Jahren gehört die BOGE KOMPRESSOREN Otto </w:t>
      </w:r>
      <w:proofErr w:type="spellStart"/>
      <w:r w:rsidRPr="00580A2C">
        <w:rPr>
          <w:sz w:val="18"/>
        </w:rPr>
        <w:t>Boge</w:t>
      </w:r>
      <w:proofErr w:type="spellEnd"/>
      <w:r w:rsidRPr="00580A2C">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580A2C">
        <w:rPr>
          <w:sz w:val="18"/>
        </w:rPr>
        <w:t>Scrollkompressoren</w:t>
      </w:r>
      <w:proofErr w:type="spellEnd"/>
      <w:r w:rsidRPr="00580A2C">
        <w:rPr>
          <w:sz w:val="18"/>
        </w:rPr>
        <w:t>,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580A2C">
        <w:rPr>
          <w:sz w:val="18"/>
        </w:rPr>
        <w:t>Scheuven</w:t>
      </w:r>
      <w:proofErr w:type="spellEnd"/>
      <w:r w:rsidRPr="00580A2C">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580A2C" w:rsidRDefault="000C6901" w:rsidP="000C6901">
      <w:pPr>
        <w:spacing w:line="320" w:lineRule="atLeast"/>
        <w:jc w:val="both"/>
        <w:rPr>
          <w:sz w:val="18"/>
        </w:rPr>
      </w:pPr>
    </w:p>
    <w:p w:rsidR="00AB2BBF" w:rsidRPr="00580A2C"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580A2C">
        <w:rPr>
          <w:rFonts w:eastAsia="MS Mincho"/>
          <w:b/>
          <w:bCs/>
          <w:sz w:val="20"/>
          <w:szCs w:val="20"/>
          <w:lang w:val="nl-NL"/>
        </w:rPr>
        <w:t xml:space="preserve">BOGE-contactpersoon </w:t>
      </w:r>
    </w:p>
    <w:p w:rsidR="00AB2BBF" w:rsidRPr="00580A2C" w:rsidRDefault="00AB2BBF" w:rsidP="00BB5F5B">
      <w:pPr>
        <w:spacing w:line="360" w:lineRule="auto"/>
        <w:jc w:val="both"/>
        <w:rPr>
          <w:sz w:val="20"/>
          <w:szCs w:val="20"/>
        </w:rPr>
      </w:pPr>
      <w:r w:rsidRPr="00580A2C">
        <w:rPr>
          <w:sz w:val="20"/>
          <w:szCs w:val="20"/>
          <w:lang w:val="nl-NL"/>
        </w:rPr>
        <w:t xml:space="preserve">Ina Rockmann • BOGE </w:t>
      </w:r>
      <w:proofErr w:type="spellStart"/>
      <w:r w:rsidRPr="00580A2C">
        <w:rPr>
          <w:sz w:val="20"/>
          <w:szCs w:val="20"/>
          <w:lang w:val="nl-NL"/>
        </w:rPr>
        <w:t>Anlagenbau</w:t>
      </w:r>
      <w:proofErr w:type="spellEnd"/>
      <w:r w:rsidRPr="00580A2C">
        <w:rPr>
          <w:sz w:val="20"/>
          <w:szCs w:val="20"/>
          <w:lang w:val="nl-NL"/>
        </w:rPr>
        <w:t xml:space="preserve"> GmbH &amp; </w:t>
      </w:r>
      <w:proofErr w:type="spellStart"/>
      <w:r w:rsidRPr="00580A2C">
        <w:rPr>
          <w:sz w:val="20"/>
          <w:szCs w:val="20"/>
          <w:lang w:val="nl-NL"/>
        </w:rPr>
        <w:t>Co.</w:t>
      </w:r>
      <w:proofErr w:type="spellEnd"/>
      <w:r w:rsidRPr="00580A2C">
        <w:rPr>
          <w:sz w:val="20"/>
          <w:szCs w:val="20"/>
          <w:lang w:val="nl-NL"/>
        </w:rPr>
        <w:t xml:space="preserve"> KG</w:t>
      </w:r>
    </w:p>
    <w:p w:rsidR="00AB2BBF" w:rsidRPr="00580A2C" w:rsidRDefault="00497AEA" w:rsidP="00BB5F5B">
      <w:pPr>
        <w:spacing w:line="360" w:lineRule="auto"/>
        <w:rPr>
          <w:sz w:val="20"/>
          <w:szCs w:val="20"/>
        </w:rPr>
      </w:pPr>
      <w:r w:rsidRPr="00580A2C">
        <w:rPr>
          <w:sz w:val="20"/>
          <w:szCs w:val="20"/>
          <w:lang w:val="nl-NL"/>
        </w:rPr>
        <w:t>Otto-</w:t>
      </w:r>
      <w:proofErr w:type="spellStart"/>
      <w:r w:rsidRPr="00580A2C">
        <w:rPr>
          <w:sz w:val="20"/>
          <w:szCs w:val="20"/>
          <w:lang w:val="nl-NL"/>
        </w:rPr>
        <w:t>Boge</w:t>
      </w:r>
      <w:proofErr w:type="spellEnd"/>
      <w:r w:rsidRPr="00580A2C">
        <w:rPr>
          <w:sz w:val="20"/>
          <w:szCs w:val="20"/>
          <w:lang w:val="nl-NL"/>
        </w:rPr>
        <w:t>-</w:t>
      </w:r>
      <w:proofErr w:type="spellStart"/>
      <w:r w:rsidRPr="00580A2C">
        <w:rPr>
          <w:sz w:val="20"/>
          <w:szCs w:val="20"/>
          <w:lang w:val="nl-NL"/>
        </w:rPr>
        <w:t>Straße</w:t>
      </w:r>
      <w:proofErr w:type="spellEnd"/>
      <w:r w:rsidRPr="00580A2C">
        <w:rPr>
          <w:sz w:val="20"/>
          <w:szCs w:val="20"/>
          <w:lang w:val="nl-NL"/>
        </w:rPr>
        <w:t xml:space="preserve"> 1–7 • D-33739 Bielefeld</w:t>
      </w:r>
    </w:p>
    <w:p w:rsidR="0093665F" w:rsidRPr="00580A2C" w:rsidRDefault="00AB2BBF" w:rsidP="00BB5F5B">
      <w:pPr>
        <w:spacing w:line="360" w:lineRule="auto"/>
        <w:jc w:val="both"/>
        <w:rPr>
          <w:sz w:val="20"/>
          <w:szCs w:val="20"/>
        </w:rPr>
      </w:pPr>
      <w:r w:rsidRPr="00580A2C">
        <w:rPr>
          <w:sz w:val="20"/>
          <w:szCs w:val="20"/>
          <w:lang w:val="nl-NL"/>
        </w:rPr>
        <w:t>Telefoon: +49 (0) 5206 601-5830</w:t>
      </w:r>
    </w:p>
    <w:p w:rsidR="00AB2BBF" w:rsidRPr="00580A2C" w:rsidRDefault="00AB2BBF" w:rsidP="00BB5F5B">
      <w:pPr>
        <w:spacing w:line="360" w:lineRule="auto"/>
        <w:jc w:val="both"/>
        <w:rPr>
          <w:sz w:val="20"/>
          <w:szCs w:val="20"/>
        </w:rPr>
      </w:pPr>
      <w:r w:rsidRPr="00580A2C">
        <w:rPr>
          <w:sz w:val="20"/>
          <w:szCs w:val="20"/>
          <w:lang w:val="nl-NL"/>
        </w:rPr>
        <w:t>E-mail: I.Rockmann@boge.</w:t>
      </w:r>
      <w:proofErr w:type="gramStart"/>
      <w:r w:rsidRPr="00580A2C">
        <w:rPr>
          <w:sz w:val="20"/>
          <w:szCs w:val="20"/>
          <w:lang w:val="nl-NL"/>
        </w:rPr>
        <w:t>de</w:t>
      </w:r>
      <w:proofErr w:type="gramEnd"/>
      <w:r w:rsidRPr="00580A2C">
        <w:rPr>
          <w:sz w:val="20"/>
          <w:szCs w:val="20"/>
          <w:lang w:val="nl-NL"/>
        </w:rPr>
        <w:t xml:space="preserve"> • Internet: www.boge.de</w:t>
      </w:r>
    </w:p>
    <w:p w:rsidR="006E7F4F" w:rsidRPr="00580A2C"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580A2C"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580A2C">
        <w:rPr>
          <w:rFonts w:eastAsia="MS Mincho"/>
          <w:b/>
          <w:bCs/>
          <w:sz w:val="20"/>
          <w:szCs w:val="20"/>
          <w:lang w:val="nl-NL"/>
        </w:rPr>
        <w:t>Perscontact agentschap</w:t>
      </w:r>
    </w:p>
    <w:p w:rsidR="00AB2BBF" w:rsidRPr="00580A2C"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580A2C">
        <w:rPr>
          <w:rFonts w:eastAsia="MS Mincho"/>
          <w:sz w:val="20"/>
          <w:szCs w:val="20"/>
          <w:lang w:val="nl-NL"/>
        </w:rPr>
        <w:t xml:space="preserve">Marion </w:t>
      </w:r>
      <w:proofErr w:type="spellStart"/>
      <w:r w:rsidRPr="00580A2C">
        <w:rPr>
          <w:rFonts w:eastAsia="MS Mincho"/>
          <w:sz w:val="20"/>
          <w:szCs w:val="20"/>
          <w:lang w:val="nl-NL"/>
        </w:rPr>
        <w:t>Ziegler</w:t>
      </w:r>
      <w:proofErr w:type="spellEnd"/>
      <w:r w:rsidRPr="00580A2C">
        <w:rPr>
          <w:rFonts w:eastAsia="MS Mincho"/>
          <w:sz w:val="20"/>
          <w:szCs w:val="20"/>
          <w:lang w:val="nl-NL"/>
        </w:rPr>
        <w:t xml:space="preserve"> • </w:t>
      </w:r>
      <w:proofErr w:type="spellStart"/>
      <w:r w:rsidRPr="00580A2C">
        <w:rPr>
          <w:rFonts w:eastAsia="MS Mincho"/>
          <w:sz w:val="20"/>
          <w:szCs w:val="20"/>
          <w:lang w:val="nl-NL"/>
        </w:rPr>
        <w:t>additiv</w:t>
      </w:r>
      <w:proofErr w:type="spellEnd"/>
      <w:r w:rsidRPr="00580A2C">
        <w:rPr>
          <w:rFonts w:eastAsia="MS Mincho"/>
          <w:sz w:val="20"/>
          <w:szCs w:val="20"/>
          <w:lang w:val="nl-NL"/>
        </w:rPr>
        <w:t xml:space="preserve"> pr GmbH &amp; </w:t>
      </w:r>
      <w:proofErr w:type="spellStart"/>
      <w:r w:rsidRPr="00580A2C">
        <w:rPr>
          <w:rFonts w:eastAsia="MS Mincho"/>
          <w:sz w:val="20"/>
          <w:szCs w:val="20"/>
          <w:lang w:val="nl-NL"/>
        </w:rPr>
        <w:t>Co.</w:t>
      </w:r>
      <w:proofErr w:type="spellEnd"/>
      <w:r w:rsidRPr="00580A2C">
        <w:rPr>
          <w:rFonts w:eastAsia="MS Mincho"/>
          <w:sz w:val="20"/>
          <w:szCs w:val="20"/>
          <w:lang w:val="nl-NL"/>
        </w:rPr>
        <w:t xml:space="preserve"> KG</w:t>
      </w:r>
    </w:p>
    <w:p w:rsidR="00AB2BBF" w:rsidRPr="00580A2C"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580A2C">
        <w:rPr>
          <w:rFonts w:eastAsia="MS Mincho"/>
          <w:sz w:val="20"/>
          <w:szCs w:val="20"/>
          <w:lang w:val="nl-NL"/>
        </w:rPr>
        <w:t>Mediawerk voor logistiek, staal, industrieproducten en ICT</w:t>
      </w:r>
    </w:p>
    <w:p w:rsidR="00AB2BBF" w:rsidRPr="00580A2C"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proofErr w:type="spellStart"/>
      <w:r w:rsidRPr="00580A2C">
        <w:rPr>
          <w:rFonts w:eastAsia="MS Mincho"/>
          <w:sz w:val="20"/>
          <w:szCs w:val="20"/>
          <w:lang w:val="nl-NL"/>
        </w:rPr>
        <w:t>Herzog</w:t>
      </w:r>
      <w:proofErr w:type="spellEnd"/>
      <w:r w:rsidRPr="00580A2C">
        <w:rPr>
          <w:rFonts w:eastAsia="MS Mincho"/>
          <w:sz w:val="20"/>
          <w:szCs w:val="20"/>
          <w:lang w:val="nl-NL"/>
        </w:rPr>
        <w:t>-Adolf-</w:t>
      </w:r>
      <w:proofErr w:type="spellStart"/>
      <w:r w:rsidRPr="00580A2C">
        <w:rPr>
          <w:rFonts w:eastAsia="MS Mincho"/>
          <w:sz w:val="20"/>
          <w:szCs w:val="20"/>
          <w:lang w:val="nl-NL"/>
        </w:rPr>
        <w:t>Straße</w:t>
      </w:r>
      <w:proofErr w:type="spellEnd"/>
      <w:r w:rsidRPr="00580A2C">
        <w:rPr>
          <w:rFonts w:eastAsia="MS Mincho"/>
          <w:sz w:val="20"/>
          <w:szCs w:val="20"/>
          <w:lang w:val="nl-NL"/>
        </w:rPr>
        <w:t xml:space="preserve"> 3 • D-56410 </w:t>
      </w:r>
      <w:proofErr w:type="spellStart"/>
      <w:r w:rsidRPr="00580A2C">
        <w:rPr>
          <w:rFonts w:eastAsia="MS Mincho"/>
          <w:sz w:val="20"/>
          <w:szCs w:val="20"/>
          <w:lang w:val="nl-NL"/>
        </w:rPr>
        <w:t>Montabaur</w:t>
      </w:r>
      <w:proofErr w:type="spellEnd"/>
    </w:p>
    <w:p w:rsidR="00AB2BBF" w:rsidRPr="00580A2C"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580A2C">
        <w:rPr>
          <w:rFonts w:eastAsia="MS Mincho"/>
          <w:sz w:val="20"/>
          <w:szCs w:val="20"/>
          <w:lang w:val="nl-NL"/>
        </w:rPr>
        <w:t xml:space="preserve">Telefoon: +49 (0) 2602 95099-14 </w:t>
      </w:r>
    </w:p>
    <w:p w:rsidR="00AB2BBF" w:rsidRPr="007575A9" w:rsidRDefault="00137E7C" w:rsidP="00BB5F5B">
      <w:pPr>
        <w:tabs>
          <w:tab w:val="left" w:pos="1276"/>
          <w:tab w:val="left" w:pos="7371"/>
        </w:tabs>
        <w:spacing w:line="360" w:lineRule="auto"/>
        <w:jc w:val="both"/>
        <w:rPr>
          <w:sz w:val="20"/>
          <w:szCs w:val="20"/>
        </w:rPr>
      </w:pPr>
      <w:r w:rsidRPr="00580A2C">
        <w:rPr>
          <w:sz w:val="20"/>
          <w:szCs w:val="20"/>
          <w:lang w:val="nl-NL"/>
        </w:rPr>
        <w:t>E-mail: mz@additiv-pr.</w:t>
      </w:r>
      <w:proofErr w:type="gramStart"/>
      <w:r w:rsidRPr="00580A2C">
        <w:rPr>
          <w:sz w:val="20"/>
          <w:szCs w:val="20"/>
          <w:lang w:val="nl-NL"/>
        </w:rPr>
        <w:t>de</w:t>
      </w:r>
      <w:proofErr w:type="gramEnd"/>
      <w:r w:rsidRPr="00580A2C">
        <w:rPr>
          <w:sz w:val="20"/>
          <w:szCs w:val="20"/>
          <w:lang w:val="nl-NL"/>
        </w:rPr>
        <w:t xml:space="preserve"> • Internet: www.additiv-pr.de</w:t>
      </w:r>
    </w:p>
    <w:sectPr w:rsidR="00AB2BBF" w:rsidRPr="007575A9"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C0" w:rsidRDefault="001500C0">
      <w:r>
        <w:separator/>
      </w:r>
    </w:p>
  </w:endnote>
  <w:endnote w:type="continuationSeparator" w:id="0">
    <w:p w:rsidR="001500C0" w:rsidRDefault="001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C0" w:rsidRDefault="001500C0">
    <w:pPr>
      <w:pStyle w:val="Footer"/>
      <w:jc w:val="right"/>
    </w:pPr>
  </w:p>
  <w:p w:rsidR="001500C0" w:rsidRDefault="00580A2C">
    <w:pPr>
      <w:pStyle w:val="Footer"/>
      <w:jc w:val="right"/>
    </w:pPr>
    <w:r>
      <w:rPr>
        <w:noProof/>
        <w:lang w:val="nl-NL"/>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500C0" w:rsidRPr="00993BEB" w:rsidRDefault="001500C0" w:rsidP="00186AFB">
                <w:pPr>
                  <w:pStyle w:val="Copy"/>
                  <w:spacing w:line="360" w:lineRule="auto"/>
                  <w:rPr>
                    <w:sz w:val="20"/>
                  </w:rPr>
                </w:pPr>
                <w:r>
                  <w:rPr>
                    <w:sz w:val="20"/>
                    <w:lang w:val="nl-NL"/>
                  </w:rPr>
                  <w:t xml:space="preserve">Tekst- en beeldmateriaal voor uw artikel is op internet te vinden </w:t>
                </w:r>
              </w:p>
              <w:p w:rsidR="001500C0" w:rsidRPr="00993BEB" w:rsidRDefault="001500C0" w:rsidP="00993BEB">
                <w:pPr>
                  <w:pStyle w:val="Copy"/>
                  <w:spacing w:line="360" w:lineRule="auto"/>
                  <w:rPr>
                    <w:color w:val="000000"/>
                    <w:sz w:val="20"/>
                  </w:rPr>
                </w:pPr>
                <w:r>
                  <w:rPr>
                    <w:sz w:val="20"/>
                    <w:lang w:val="nl-NL"/>
                  </w:rPr>
                  <w:t>onder http://www.boge.com/de/presseinformationen</w:t>
                </w:r>
              </w:p>
            </w:txbxContent>
          </v:textbox>
          <w10:wrap type="through" anchorx="page" anchory="page"/>
        </v:shape>
      </w:pict>
    </w:r>
    <w:r w:rsidR="00B66410">
      <w:rPr>
        <w:lang w:val="nl-NL"/>
      </w:rPr>
      <w:fldChar w:fldCharType="begin"/>
    </w:r>
    <w:r w:rsidR="00B66410">
      <w:rPr>
        <w:lang w:val="nl-NL"/>
      </w:rPr>
      <w:instrText>PAGE   \* MERGEFORMAT</w:instrText>
    </w:r>
    <w:r w:rsidR="00B66410">
      <w:rPr>
        <w:lang w:val="nl-NL"/>
      </w:rPr>
      <w:fldChar w:fldCharType="separate"/>
    </w:r>
    <w:r>
      <w:rPr>
        <w:noProof/>
        <w:lang w:val="nl-NL"/>
      </w:rPr>
      <w:t>2</w:t>
    </w:r>
    <w:r w:rsidR="00B66410">
      <w:rPr>
        <w:noProof/>
        <w:lang w:val="nl-NL"/>
      </w:rPr>
      <w:fldChar w:fldCharType="end"/>
    </w:r>
  </w:p>
  <w:p w:rsidR="001500C0" w:rsidRPr="00993BEB" w:rsidRDefault="001500C0">
    <w:pPr>
      <w:pStyle w:val="Footer"/>
      <w:jc w:val="right"/>
    </w:pPr>
  </w:p>
  <w:p w:rsidR="001500C0" w:rsidRDefault="001500C0" w:rsidP="00186AFB">
    <w:pPr>
      <w:pStyle w:val="Footer"/>
      <w:jc w:val="center"/>
    </w:pPr>
  </w:p>
  <w:p w:rsidR="001500C0" w:rsidRDefault="001500C0" w:rsidP="00320231">
    <w:pPr>
      <w:pStyle w:val="Footer"/>
    </w:pPr>
  </w:p>
  <w:p w:rsidR="001500C0" w:rsidRPr="00186AFB" w:rsidRDefault="001500C0"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C0" w:rsidRDefault="001500C0">
      <w:r>
        <w:separator/>
      </w:r>
    </w:p>
  </w:footnote>
  <w:footnote w:type="continuationSeparator" w:id="0">
    <w:p w:rsidR="001500C0" w:rsidRDefault="0015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C0" w:rsidRDefault="001500C0">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7"/>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743B"/>
    <w:rsid w:val="0013010A"/>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5069"/>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0A2C"/>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D218C"/>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043"/>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6B76"/>
    <w:rsid w:val="00807725"/>
    <w:rsid w:val="00810804"/>
    <w:rsid w:val="00811CA0"/>
    <w:rsid w:val="00811CF3"/>
    <w:rsid w:val="00812DDE"/>
    <w:rsid w:val="0081310F"/>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66410"/>
    <w:rsid w:val="00B70866"/>
    <w:rsid w:val="00B711E0"/>
    <w:rsid w:val="00B74E30"/>
    <w:rsid w:val="00B76D51"/>
    <w:rsid w:val="00B866C0"/>
    <w:rsid w:val="00B867B4"/>
    <w:rsid w:val="00B90469"/>
    <w:rsid w:val="00B9104D"/>
    <w:rsid w:val="00B943DF"/>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B5BD-EBA6-4358-95BF-273E3C88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2018-10-31T15:34:00Z</dcterms:created>
  <dcterms:modified xsi:type="dcterms:W3CDTF">2018-11-13T12:59:00Z</dcterms:modified>
</cp:coreProperties>
</file>