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2C047D" w:rsidRDefault="00DE261E" w:rsidP="005B5EFC">
      <w:pPr>
        <w:pStyle w:val="Heading3"/>
        <w:spacing w:line="320" w:lineRule="atLeast"/>
        <w:rPr>
          <w:rFonts w:ascii="Arial" w:hAnsi="Arial" w:cs="Arial"/>
        </w:rPr>
      </w:pPr>
      <w:r w:rsidRPr="002C047D">
        <w:rPr>
          <w:rFonts w:ascii="Arial" w:hAnsi="Arial" w:cs="Arial"/>
          <w:lang w:eastAsia="zh-CN"/>
        </w:rPr>
        <w:t>新闻稿</w:t>
      </w:r>
    </w:p>
    <w:p w:rsidR="00DE261E" w:rsidRPr="002C047D" w:rsidRDefault="00DE261E" w:rsidP="007712A6">
      <w:pPr>
        <w:spacing w:line="360" w:lineRule="auto"/>
        <w:jc w:val="both"/>
        <w:rPr>
          <w:b/>
        </w:rPr>
      </w:pPr>
    </w:p>
    <w:p w:rsidR="004C23EA" w:rsidRPr="002C047D" w:rsidRDefault="004C23EA" w:rsidP="00034C5E">
      <w:pPr>
        <w:tabs>
          <w:tab w:val="left" w:pos="3125"/>
        </w:tabs>
        <w:spacing w:after="240"/>
        <w:rPr>
          <w:rFonts w:eastAsia="MS Mincho"/>
          <w:b/>
          <w:bCs/>
          <w:sz w:val="24"/>
          <w:szCs w:val="24"/>
        </w:rPr>
      </w:pPr>
    </w:p>
    <w:p w:rsidR="00034C5E" w:rsidRPr="002C047D" w:rsidRDefault="00F92BFA" w:rsidP="00034C5E">
      <w:pPr>
        <w:tabs>
          <w:tab w:val="left" w:pos="3125"/>
        </w:tabs>
        <w:spacing w:after="240"/>
        <w:rPr>
          <w:rFonts w:eastAsia="MS Mincho"/>
          <w:b/>
          <w:bCs/>
          <w:sz w:val="24"/>
          <w:szCs w:val="24"/>
        </w:rPr>
      </w:pPr>
      <w:r w:rsidRPr="002C047D">
        <w:rPr>
          <w:rFonts w:eastAsia="MS Mincho"/>
          <w:b/>
          <w:bCs/>
          <w:sz w:val="24"/>
          <w:szCs w:val="24"/>
          <w:lang w:eastAsia="zh-CN"/>
        </w:rPr>
        <w:t>压气站建设的定制解决方案</w:t>
      </w:r>
    </w:p>
    <w:p w:rsidR="00F92BFA" w:rsidRPr="002C047D" w:rsidRDefault="00FB32DA" w:rsidP="00F92BFA">
      <w:pPr>
        <w:pStyle w:val="Default"/>
        <w:contextualSpacing/>
        <w:jc w:val="both"/>
        <w:rPr>
          <w:rFonts w:ascii="Arial" w:eastAsia="MS Mincho" w:hAnsi="Arial" w:cs="Arial"/>
          <w:b/>
          <w:bCs/>
          <w:color w:val="auto"/>
          <w:sz w:val="40"/>
          <w:szCs w:val="40"/>
        </w:rPr>
      </w:pPr>
      <w:r w:rsidRPr="002C047D">
        <w:rPr>
          <w:rFonts w:ascii="Arial" w:eastAsia="MS Mincho" w:hAnsi="Arial" w:cs="Arial"/>
          <w:b/>
          <w:bCs/>
          <w:color w:val="auto"/>
          <w:sz w:val="40"/>
          <w:szCs w:val="40"/>
          <w:lang w:eastAsia="zh-CN"/>
        </w:rPr>
        <w:t>伯格箱体式压气站：来自单一提供商的定制压缩空气解决方案</w:t>
      </w:r>
    </w:p>
    <w:p w:rsidR="00F92BFA" w:rsidRPr="002C047D" w:rsidRDefault="00F92BFA" w:rsidP="00F92BFA">
      <w:pPr>
        <w:pStyle w:val="Default"/>
        <w:contextualSpacing/>
        <w:jc w:val="both"/>
        <w:rPr>
          <w:rFonts w:ascii="Arial" w:eastAsia="MS Mincho" w:hAnsi="Arial" w:cs="Arial"/>
          <w:b/>
          <w:bCs/>
          <w:color w:val="auto"/>
          <w:sz w:val="40"/>
          <w:szCs w:val="40"/>
        </w:rPr>
      </w:pPr>
    </w:p>
    <w:p w:rsidR="007575A9" w:rsidRPr="002C047D" w:rsidRDefault="008249E6" w:rsidP="007575A9">
      <w:pPr>
        <w:pStyle w:val="Default"/>
        <w:spacing w:line="360" w:lineRule="auto"/>
        <w:contextualSpacing/>
        <w:jc w:val="both"/>
        <w:rPr>
          <w:rFonts w:ascii="Arial" w:hAnsi="Arial" w:cs="Arial"/>
          <w:b/>
          <w:sz w:val="22"/>
          <w:szCs w:val="22"/>
        </w:rPr>
      </w:pPr>
      <w:r w:rsidRPr="002C047D">
        <w:rPr>
          <w:rFonts w:ascii="Arial" w:hAnsi="Arial" w:cs="Arial"/>
          <w:b/>
          <w:bCs/>
          <w:sz w:val="22"/>
          <w:szCs w:val="22"/>
          <w:lang w:eastAsia="zh-CN"/>
        </w:rPr>
        <w:t xml:space="preserve">压缩空气需求非常大。但是，如果标准解决方案无法再满足特定客户的要求时，客户所需的就是灵活的解决方案：因此，为满足对灵活性的需求，压缩空气专家伯格为工厂建设提供量身定制的系统解决方案。比勒菲尔德的创新型家族企业可根据客户的具体要求将多台压缩机或整个压缩空气管路放入箱体和基架系统中。用户无需在现场实施复杂的规划和繁琐的改装。 </w:t>
      </w:r>
    </w:p>
    <w:p w:rsidR="007575A9" w:rsidRPr="002C047D" w:rsidRDefault="007575A9" w:rsidP="007575A9">
      <w:pPr>
        <w:pStyle w:val="Default"/>
        <w:spacing w:line="360" w:lineRule="auto"/>
        <w:contextualSpacing/>
        <w:jc w:val="both"/>
        <w:rPr>
          <w:rFonts w:ascii="Arial" w:hAnsi="Arial" w:cs="Arial"/>
          <w:b/>
          <w:sz w:val="22"/>
          <w:szCs w:val="22"/>
        </w:rPr>
      </w:pPr>
    </w:p>
    <w:p w:rsidR="002D66D5" w:rsidRPr="002C047D" w:rsidRDefault="00015B44" w:rsidP="007575A9">
      <w:pPr>
        <w:pStyle w:val="Default"/>
        <w:spacing w:line="360" w:lineRule="auto"/>
        <w:contextualSpacing/>
        <w:jc w:val="both"/>
        <w:rPr>
          <w:rFonts w:ascii="Arial" w:hAnsi="Arial" w:cs="Arial"/>
          <w:b/>
          <w:sz w:val="22"/>
          <w:szCs w:val="22"/>
        </w:rPr>
      </w:pPr>
      <w:r w:rsidRPr="002C047D">
        <w:rPr>
          <w:rFonts w:ascii="Arial" w:hAnsi="Arial" w:cs="Arial"/>
          <w:sz w:val="22"/>
          <w:szCs w:val="22"/>
          <w:lang w:eastAsia="zh-CN"/>
        </w:rPr>
        <w:t>伯格可根据客户要求将多台压缩机、干燥机和过滤器，或整个压缩空气管路组装到箱体或基架系统中：因此，</w:t>
      </w:r>
      <w:bookmarkStart w:id="0" w:name="_GoBack"/>
      <w:bookmarkEnd w:id="0"/>
      <w:r w:rsidRPr="002C047D">
        <w:rPr>
          <w:rFonts w:ascii="Arial" w:hAnsi="Arial" w:cs="Arial"/>
          <w:sz w:val="22"/>
          <w:szCs w:val="22"/>
          <w:lang w:eastAsia="zh-CN"/>
        </w:rPr>
        <w:t>用户使用各种组件构建压缩空气系统时，不必再面对复杂的空间规划。这些箱体式压气站也适合在户外区域使用，这些箱体可以保护压气站免受未经授权的使用和极端天气条件的影响，例如远低于冰点的温度的影响。因为使用了特殊涂料，所以在需要时，箱体外壳在恶劣环境中可提供防腐蚀保护。这样可以节省内部区域和生产车间的宝贵空间。从规划到安装箱体以准备运行，伯格可以一次性满足用户的全部所需。</w:t>
      </w:r>
    </w:p>
    <w:p w:rsidR="007575A9" w:rsidRPr="002C047D" w:rsidRDefault="007575A9" w:rsidP="001D077A">
      <w:pPr>
        <w:spacing w:line="360" w:lineRule="auto"/>
        <w:jc w:val="both"/>
      </w:pPr>
    </w:p>
    <w:p w:rsidR="007575A9" w:rsidRPr="002C047D" w:rsidRDefault="007575A9" w:rsidP="007575A9">
      <w:pPr>
        <w:spacing w:line="360" w:lineRule="auto"/>
        <w:jc w:val="both"/>
      </w:pPr>
      <w:r w:rsidRPr="002C047D">
        <w:rPr>
          <w:lang w:eastAsia="zh-CN"/>
        </w:rPr>
        <w:t xml:space="preserve">最近，伯格成功处理了东欧一家天然气压缩机站运营商的一个此类大订单。两个螺杆式压缩机（每个都有两个冷冻式和吸附干燥器和两个氮膜发生器）已被重新放到 40 英尺的特殊箱体中，包括符合要求的布线和管道。整个系统在部署位置提供氮气和压缩空气。用户将氮气作为冲洗气体，以安全地清洁容器中的可燃液体。因此，使用压缩空气来控制阀门。伯格从获得订单到交付到东欧仅用了六个月的时间。 </w:t>
      </w:r>
    </w:p>
    <w:p w:rsidR="008249E6" w:rsidRPr="002C047D" w:rsidRDefault="008249E6" w:rsidP="001D077A">
      <w:pPr>
        <w:spacing w:line="360" w:lineRule="auto"/>
        <w:jc w:val="both"/>
      </w:pPr>
    </w:p>
    <w:p w:rsidR="00D94CB7" w:rsidRPr="002C047D" w:rsidRDefault="00F92BFA" w:rsidP="001D077A">
      <w:pPr>
        <w:spacing w:line="360" w:lineRule="auto"/>
        <w:jc w:val="both"/>
        <w:rPr>
          <w:b/>
        </w:rPr>
      </w:pPr>
      <w:proofErr w:type="spellStart"/>
      <w:r w:rsidRPr="002C047D">
        <w:rPr>
          <w:b/>
          <w:bCs/>
          <w:lang w:eastAsia="zh-CN"/>
        </w:rPr>
        <w:t>新装配的压缩机：伯格如何满足客户要求</w:t>
      </w:r>
      <w:proofErr w:type="spellEnd"/>
    </w:p>
    <w:p w:rsidR="00F92BFA" w:rsidRPr="002C047D" w:rsidRDefault="002D66D5" w:rsidP="0085549B">
      <w:pPr>
        <w:spacing w:line="360" w:lineRule="auto"/>
        <w:jc w:val="both"/>
      </w:pPr>
      <w:proofErr w:type="spellStart"/>
      <w:r w:rsidRPr="002C047D">
        <w:rPr>
          <w:lang w:eastAsia="zh-CN"/>
        </w:rPr>
        <w:t>伯格压气站建设项目经理</w:t>
      </w:r>
      <w:proofErr w:type="spellEnd"/>
      <w:r w:rsidRPr="002C047D">
        <w:rPr>
          <w:lang w:eastAsia="zh-CN"/>
        </w:rPr>
        <w:t xml:space="preserve"> Sebastian </w:t>
      </w:r>
      <w:proofErr w:type="spellStart"/>
      <w:r w:rsidRPr="002C047D">
        <w:rPr>
          <w:lang w:eastAsia="zh-CN"/>
        </w:rPr>
        <w:t>Witthus</w:t>
      </w:r>
      <w:proofErr w:type="spellEnd"/>
      <w:r w:rsidRPr="002C047D">
        <w:rPr>
          <w:lang w:eastAsia="zh-CN"/>
        </w:rPr>
        <w:t xml:space="preserve"> 了解目标行业的要求：“特别是对于石油和天然气行业，我们的客户希望我们能遵守相当多的规范。因此，灵活性是我们的首要任务：我们会满足客户的特殊要求，即使有时我们必须从零开始计划和制造压缩机。”Witthus 表示，例如，有时候传统压缩机可能必须配备不同的电机。例如，有些客户要求箱体中使用特殊的不锈钢管道或布线时使用阻燃线缆，或者，客户会指定特定制造商的部件。在执行期间，项目详细信息可能还会发生变化。然后伯格会重新规划电气连接的位置，使最终安装的工作站能够满足客户的要求。 </w:t>
      </w:r>
    </w:p>
    <w:p w:rsidR="00F92BFA" w:rsidRPr="002C047D" w:rsidRDefault="00F92BFA" w:rsidP="0085549B">
      <w:pPr>
        <w:spacing w:line="360" w:lineRule="auto"/>
        <w:jc w:val="both"/>
        <w:rPr>
          <w:sz w:val="24"/>
        </w:rPr>
      </w:pPr>
    </w:p>
    <w:p w:rsidR="00481966" w:rsidRPr="002C047D" w:rsidRDefault="00481966" w:rsidP="00481966">
      <w:pPr>
        <w:pStyle w:val="Formatvorlage1"/>
        <w:spacing w:line="360" w:lineRule="auto"/>
        <w:jc w:val="both"/>
        <w:rPr>
          <w:rFonts w:cs="Arial"/>
          <w:b/>
          <w:szCs w:val="22"/>
        </w:rPr>
      </w:pPr>
      <w:proofErr w:type="spellStart"/>
      <w:r w:rsidRPr="002C047D">
        <w:rPr>
          <w:rFonts w:cs="Arial"/>
          <w:b/>
          <w:bCs/>
          <w:szCs w:val="22"/>
          <w:lang w:eastAsia="zh-CN"/>
        </w:rPr>
        <w:t>文本长度</w:t>
      </w:r>
      <w:proofErr w:type="spellEnd"/>
      <w:r w:rsidRPr="002C047D">
        <w:rPr>
          <w:rFonts w:cs="Arial"/>
          <w:b/>
          <w:bCs/>
          <w:szCs w:val="22"/>
          <w:lang w:eastAsia="zh-CN"/>
        </w:rPr>
        <w:t xml:space="preserve">： </w:t>
      </w:r>
      <w:r w:rsidRPr="002C047D">
        <w:rPr>
          <w:rFonts w:cs="Arial"/>
          <w:szCs w:val="22"/>
          <w:lang w:eastAsia="zh-CN"/>
        </w:rPr>
        <w:tab/>
      </w:r>
      <w:r w:rsidRPr="002C047D">
        <w:rPr>
          <w:rFonts w:cs="Arial"/>
          <w:b/>
          <w:bCs/>
          <w:szCs w:val="22"/>
          <w:lang w:eastAsia="zh-CN"/>
        </w:rPr>
        <w:t xml:space="preserve">3,023 </w:t>
      </w:r>
      <w:proofErr w:type="spellStart"/>
      <w:r w:rsidRPr="002C047D">
        <w:rPr>
          <w:rFonts w:cs="Arial"/>
          <w:b/>
          <w:bCs/>
          <w:szCs w:val="22"/>
          <w:lang w:eastAsia="zh-CN"/>
        </w:rPr>
        <w:t>个字符，包括空格</w:t>
      </w:r>
      <w:proofErr w:type="spellEnd"/>
    </w:p>
    <w:p w:rsidR="00481966" w:rsidRPr="002C047D" w:rsidRDefault="00481966" w:rsidP="00481966">
      <w:pPr>
        <w:pStyle w:val="Formatvorlage1"/>
        <w:spacing w:line="360" w:lineRule="auto"/>
        <w:jc w:val="both"/>
        <w:rPr>
          <w:rFonts w:cs="Arial"/>
          <w:b/>
          <w:szCs w:val="22"/>
        </w:rPr>
      </w:pPr>
      <w:proofErr w:type="spellStart"/>
      <w:r w:rsidRPr="002C047D">
        <w:rPr>
          <w:rFonts w:cs="Arial"/>
          <w:b/>
          <w:bCs/>
          <w:szCs w:val="22"/>
          <w:lang w:eastAsia="zh-CN"/>
        </w:rPr>
        <w:t>时间</w:t>
      </w:r>
      <w:proofErr w:type="spellEnd"/>
      <w:r w:rsidRPr="002C047D">
        <w:rPr>
          <w:rFonts w:cs="Arial"/>
          <w:b/>
          <w:bCs/>
          <w:szCs w:val="22"/>
          <w:lang w:eastAsia="zh-CN"/>
        </w:rPr>
        <w:t xml:space="preserve">： </w:t>
      </w:r>
      <w:r w:rsidRPr="002C047D">
        <w:rPr>
          <w:rFonts w:cs="Arial"/>
          <w:szCs w:val="22"/>
          <w:lang w:eastAsia="zh-CN"/>
        </w:rPr>
        <w:tab/>
      </w:r>
      <w:r w:rsidRPr="002C047D">
        <w:rPr>
          <w:rFonts w:cs="Arial"/>
          <w:b/>
          <w:bCs/>
          <w:szCs w:val="22"/>
          <w:lang w:eastAsia="zh-CN"/>
        </w:rPr>
        <w:t>2018 年 8 月 21 日</w:t>
      </w:r>
    </w:p>
    <w:p w:rsidR="00481966" w:rsidRPr="002C047D" w:rsidRDefault="00481966" w:rsidP="00481966">
      <w:pPr>
        <w:pStyle w:val="Formatvorlage1"/>
        <w:tabs>
          <w:tab w:val="left" w:pos="0"/>
          <w:tab w:val="left" w:pos="1276"/>
          <w:tab w:val="left" w:pos="6237"/>
          <w:tab w:val="left" w:pos="7371"/>
        </w:tabs>
        <w:spacing w:line="360" w:lineRule="auto"/>
        <w:jc w:val="both"/>
        <w:rPr>
          <w:rFonts w:cs="Arial"/>
          <w:b/>
          <w:szCs w:val="22"/>
        </w:rPr>
      </w:pPr>
    </w:p>
    <w:p w:rsidR="000647E4" w:rsidRPr="002C047D" w:rsidRDefault="001B4628" w:rsidP="00A30A86">
      <w:pPr>
        <w:pStyle w:val="Formatvorlage1"/>
        <w:spacing w:line="360" w:lineRule="auto"/>
        <w:ind w:left="1418" w:right="1" w:hanging="1418"/>
        <w:jc w:val="both"/>
        <w:rPr>
          <w:rFonts w:cs="Arial"/>
          <w:b/>
          <w:szCs w:val="22"/>
        </w:rPr>
      </w:pPr>
      <w:proofErr w:type="spellStart"/>
      <w:r w:rsidRPr="002C047D">
        <w:rPr>
          <w:rFonts w:cs="Arial"/>
          <w:b/>
          <w:bCs/>
          <w:szCs w:val="22"/>
          <w:lang w:eastAsia="zh-CN"/>
        </w:rPr>
        <w:t>图片</w:t>
      </w:r>
      <w:proofErr w:type="spellEnd"/>
      <w:r w:rsidRPr="002C047D">
        <w:rPr>
          <w:rFonts w:cs="Arial"/>
          <w:b/>
          <w:bCs/>
          <w:szCs w:val="22"/>
          <w:lang w:eastAsia="zh-CN"/>
        </w:rPr>
        <w:t xml:space="preserve"> 1： </w:t>
      </w:r>
      <w:r w:rsidRPr="002C047D">
        <w:rPr>
          <w:rFonts w:cs="Arial"/>
          <w:szCs w:val="22"/>
          <w:lang w:eastAsia="zh-CN"/>
        </w:rPr>
        <w:tab/>
      </w:r>
      <w:proofErr w:type="spellStart"/>
      <w:r w:rsidRPr="002C047D">
        <w:rPr>
          <w:rFonts w:cs="Arial"/>
          <w:b/>
          <w:bCs/>
          <w:szCs w:val="22"/>
          <w:lang w:eastAsia="zh-CN"/>
        </w:rPr>
        <w:t>内装伯格压缩机的箱体上视图，来源：BOGE</w:t>
      </w:r>
      <w:proofErr w:type="spellEnd"/>
      <w:r w:rsidRPr="002C047D">
        <w:rPr>
          <w:rFonts w:cs="Arial"/>
          <w:b/>
          <w:bCs/>
          <w:szCs w:val="22"/>
          <w:lang w:eastAsia="zh-CN"/>
        </w:rPr>
        <w:t xml:space="preserve"> KOMPRESSOREN</w:t>
      </w:r>
    </w:p>
    <w:p w:rsidR="00A30A86" w:rsidRPr="002C047D" w:rsidRDefault="00A30A86" w:rsidP="00A30A86">
      <w:pPr>
        <w:pStyle w:val="Formatvorlage1"/>
        <w:spacing w:line="360" w:lineRule="auto"/>
        <w:ind w:left="1418" w:right="1" w:hanging="1418"/>
        <w:jc w:val="both"/>
        <w:rPr>
          <w:rFonts w:cs="Arial"/>
          <w:b/>
          <w:szCs w:val="22"/>
        </w:rPr>
      </w:pPr>
      <w:proofErr w:type="spellStart"/>
      <w:r w:rsidRPr="002C047D">
        <w:rPr>
          <w:rFonts w:cs="Arial"/>
          <w:b/>
          <w:bCs/>
          <w:lang w:eastAsia="zh-CN"/>
        </w:rPr>
        <w:t>图片</w:t>
      </w:r>
      <w:proofErr w:type="spellEnd"/>
      <w:r w:rsidRPr="002C047D">
        <w:rPr>
          <w:rFonts w:cs="Arial"/>
          <w:b/>
          <w:bCs/>
          <w:lang w:eastAsia="zh-CN"/>
        </w:rPr>
        <w:t xml:space="preserve"> 2： </w:t>
      </w:r>
      <w:r w:rsidRPr="002C047D">
        <w:rPr>
          <w:rFonts w:cs="Arial"/>
          <w:lang w:eastAsia="zh-CN"/>
        </w:rPr>
        <w:tab/>
      </w:r>
      <w:proofErr w:type="spellStart"/>
      <w:r w:rsidRPr="002C047D">
        <w:rPr>
          <w:rFonts w:cs="Arial"/>
          <w:b/>
          <w:bCs/>
          <w:lang w:eastAsia="zh-CN"/>
        </w:rPr>
        <w:t>箱体内视图，</w:t>
      </w:r>
      <w:r w:rsidRPr="002C047D">
        <w:rPr>
          <w:rFonts w:cs="Arial"/>
          <w:b/>
          <w:bCs/>
          <w:szCs w:val="22"/>
          <w:lang w:eastAsia="zh-CN"/>
        </w:rPr>
        <w:t>来源：BOGE</w:t>
      </w:r>
      <w:proofErr w:type="spellEnd"/>
      <w:r w:rsidRPr="002C047D">
        <w:rPr>
          <w:rFonts w:cs="Arial"/>
          <w:b/>
          <w:bCs/>
          <w:szCs w:val="22"/>
          <w:lang w:eastAsia="zh-CN"/>
        </w:rPr>
        <w:t xml:space="preserve"> KOMPRESSOREN</w:t>
      </w:r>
    </w:p>
    <w:p w:rsidR="007D2D41" w:rsidRPr="002C047D" w:rsidRDefault="007D2D41" w:rsidP="001B4628">
      <w:pPr>
        <w:pStyle w:val="Formatvorlage1"/>
        <w:spacing w:line="360" w:lineRule="auto"/>
        <w:ind w:right="1"/>
        <w:jc w:val="both"/>
        <w:rPr>
          <w:rFonts w:cs="Arial"/>
          <w:b/>
        </w:rPr>
      </w:pPr>
    </w:p>
    <w:p w:rsidR="007D2D41" w:rsidRPr="002C047D" w:rsidRDefault="00184640" w:rsidP="001B4628">
      <w:pPr>
        <w:pStyle w:val="Formatvorlage1"/>
        <w:spacing w:line="360" w:lineRule="auto"/>
        <w:ind w:right="1"/>
        <w:jc w:val="both"/>
        <w:rPr>
          <w:rFonts w:cs="Arial"/>
          <w:szCs w:val="22"/>
        </w:rPr>
      </w:pPr>
      <w:proofErr w:type="spellStart"/>
      <w:r w:rsidRPr="002C047D">
        <w:rPr>
          <w:rFonts w:cs="Arial"/>
          <w:b/>
          <w:bCs/>
          <w:lang w:eastAsia="zh-CN"/>
        </w:rPr>
        <w:t>图片标题</w:t>
      </w:r>
      <w:proofErr w:type="spellEnd"/>
      <w:r w:rsidRPr="002C047D">
        <w:rPr>
          <w:rFonts w:cs="Arial"/>
          <w:b/>
          <w:bCs/>
          <w:lang w:eastAsia="zh-CN"/>
        </w:rPr>
        <w:t xml:space="preserve"> 1：</w:t>
      </w:r>
      <w:r w:rsidRPr="002C047D">
        <w:rPr>
          <w:rFonts w:cs="Arial"/>
          <w:szCs w:val="22"/>
          <w:lang w:eastAsia="zh-CN"/>
        </w:rPr>
        <w:t>伯格可根据客户的规格要求将多台压缩机、干燥机和过滤器，或整个压缩空气管路一起放到箱体中：</w:t>
      </w:r>
    </w:p>
    <w:p w:rsidR="00137E7C" w:rsidRPr="002C047D" w:rsidRDefault="00A30A86" w:rsidP="009F29AA">
      <w:pPr>
        <w:spacing w:line="360" w:lineRule="auto"/>
        <w:jc w:val="both"/>
      </w:pPr>
      <w:proofErr w:type="spellStart"/>
      <w:r w:rsidRPr="002C047D">
        <w:rPr>
          <w:b/>
          <w:bCs/>
          <w:lang w:eastAsia="zh-CN"/>
        </w:rPr>
        <w:t>图片标题</w:t>
      </w:r>
      <w:proofErr w:type="spellEnd"/>
      <w:r w:rsidRPr="002C047D">
        <w:rPr>
          <w:b/>
          <w:bCs/>
          <w:lang w:eastAsia="zh-CN"/>
        </w:rPr>
        <w:t xml:space="preserve"> 2：</w:t>
      </w:r>
      <w:r w:rsidRPr="002C047D">
        <w:rPr>
          <w:lang w:eastAsia="zh-CN"/>
        </w:rPr>
        <w:t>伯格为一家天然气压缩机站将两个螺杆式压缩机（每个都有冷冻式和吸附干燥器）和两个</w:t>
      </w:r>
      <w:r w:rsidRPr="002C047D">
        <w:rPr>
          <w:szCs w:val="20"/>
          <w:lang w:eastAsia="zh-CN"/>
        </w:rPr>
        <w:t xml:space="preserve">氮膜发生器放入一个 40 </w:t>
      </w:r>
      <w:proofErr w:type="spellStart"/>
      <w:r w:rsidRPr="002C047D">
        <w:rPr>
          <w:szCs w:val="20"/>
          <w:lang w:eastAsia="zh-CN"/>
        </w:rPr>
        <w:t>英尺</w:t>
      </w:r>
      <w:r w:rsidRPr="002C047D">
        <w:rPr>
          <w:lang w:eastAsia="zh-CN"/>
        </w:rPr>
        <w:t>的特殊箱体中</w:t>
      </w:r>
      <w:proofErr w:type="spellEnd"/>
      <w:r w:rsidRPr="002C047D">
        <w:rPr>
          <w:lang w:eastAsia="zh-CN"/>
        </w:rPr>
        <w:t>。</w:t>
      </w:r>
    </w:p>
    <w:p w:rsidR="00A30A86" w:rsidRPr="002C047D" w:rsidRDefault="00A30A86" w:rsidP="00296F46">
      <w:pPr>
        <w:spacing w:line="320" w:lineRule="atLeast"/>
        <w:jc w:val="both"/>
      </w:pPr>
    </w:p>
    <w:p w:rsidR="007575A9" w:rsidRPr="002C047D" w:rsidRDefault="007575A9" w:rsidP="00C31EE4">
      <w:pPr>
        <w:spacing w:line="320" w:lineRule="atLeast"/>
        <w:jc w:val="both"/>
        <w:rPr>
          <w:b/>
          <w:sz w:val="18"/>
        </w:rPr>
      </w:pPr>
    </w:p>
    <w:p w:rsidR="00C31EE4" w:rsidRPr="002C047D" w:rsidRDefault="00C31EE4" w:rsidP="00C31EE4">
      <w:pPr>
        <w:spacing w:line="320" w:lineRule="atLeast"/>
        <w:jc w:val="both"/>
        <w:rPr>
          <w:b/>
          <w:sz w:val="18"/>
        </w:rPr>
      </w:pPr>
      <w:r w:rsidRPr="002C047D">
        <w:rPr>
          <w:b/>
          <w:bCs/>
          <w:sz w:val="18"/>
        </w:rPr>
        <w:t>Über BOGE</w:t>
      </w:r>
    </w:p>
    <w:p w:rsidR="00C31EE4" w:rsidRPr="002C047D" w:rsidRDefault="00C31EE4" w:rsidP="00C31EE4">
      <w:pPr>
        <w:spacing w:line="320" w:lineRule="atLeast"/>
        <w:jc w:val="both"/>
        <w:rPr>
          <w:sz w:val="18"/>
        </w:rPr>
      </w:pPr>
      <w:r w:rsidRPr="002C047D">
        <w:rPr>
          <w:sz w:val="18"/>
        </w:rPr>
        <w:t xml:space="preserve">Mit der Erfahrung von mehr als 110 Jahren gehört die BOGE KOMPRESSOREN Otto </w:t>
      </w:r>
      <w:proofErr w:type="spellStart"/>
      <w:r w:rsidRPr="002C047D">
        <w:rPr>
          <w:sz w:val="18"/>
        </w:rPr>
        <w:t>Boge</w:t>
      </w:r>
      <w:proofErr w:type="spellEnd"/>
      <w:r w:rsidRPr="002C047D">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2C047D">
        <w:rPr>
          <w:sz w:val="18"/>
        </w:rPr>
        <w:t>Scrollkompressoren</w:t>
      </w:r>
      <w:proofErr w:type="spellEnd"/>
      <w:r w:rsidRPr="002C047D">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2C047D">
        <w:rPr>
          <w:sz w:val="18"/>
        </w:rPr>
        <w:t>Scheuven</w:t>
      </w:r>
      <w:proofErr w:type="spellEnd"/>
      <w:r w:rsidRPr="002C047D">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2C047D" w:rsidRDefault="000C6901" w:rsidP="000C6901">
      <w:pPr>
        <w:spacing w:line="320" w:lineRule="atLeast"/>
        <w:jc w:val="both"/>
        <w:rPr>
          <w:sz w:val="18"/>
        </w:rPr>
      </w:pPr>
    </w:p>
    <w:p w:rsidR="00AB2BBF" w:rsidRPr="002C047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2C047D">
        <w:rPr>
          <w:rFonts w:eastAsia="MS Mincho"/>
          <w:b/>
          <w:bCs/>
          <w:sz w:val="20"/>
          <w:szCs w:val="20"/>
          <w:lang w:eastAsia="zh-CN"/>
        </w:rPr>
        <w:t>公司联系方式</w:t>
      </w:r>
      <w:r w:rsidRPr="002C047D">
        <w:rPr>
          <w:rFonts w:eastAsia="MS Mincho"/>
          <w:b/>
          <w:bCs/>
          <w:sz w:val="20"/>
          <w:szCs w:val="20"/>
          <w:lang w:eastAsia="zh-CN"/>
        </w:rPr>
        <w:t xml:space="preserve"> </w:t>
      </w:r>
    </w:p>
    <w:p w:rsidR="00AB2BBF" w:rsidRPr="002C047D" w:rsidRDefault="00AB2BBF" w:rsidP="00BB5F5B">
      <w:pPr>
        <w:spacing w:line="360" w:lineRule="auto"/>
        <w:jc w:val="both"/>
        <w:rPr>
          <w:sz w:val="20"/>
          <w:szCs w:val="20"/>
        </w:rPr>
      </w:pPr>
      <w:r w:rsidRPr="002C047D">
        <w:rPr>
          <w:sz w:val="20"/>
          <w:szCs w:val="20"/>
          <w:lang w:eastAsia="zh-CN"/>
        </w:rPr>
        <w:t xml:space="preserve">Ina Rockmann • BOGE KOMPRESSOREN Otto </w:t>
      </w:r>
      <w:proofErr w:type="spellStart"/>
      <w:r w:rsidRPr="002C047D">
        <w:rPr>
          <w:sz w:val="20"/>
          <w:szCs w:val="20"/>
          <w:lang w:eastAsia="zh-CN"/>
        </w:rPr>
        <w:t>Boge</w:t>
      </w:r>
      <w:proofErr w:type="spellEnd"/>
      <w:r w:rsidRPr="002C047D">
        <w:rPr>
          <w:sz w:val="20"/>
          <w:szCs w:val="20"/>
          <w:lang w:eastAsia="zh-CN"/>
        </w:rPr>
        <w:t xml:space="preserve"> GmbH &amp; Co. KG</w:t>
      </w:r>
    </w:p>
    <w:p w:rsidR="00AB2BBF" w:rsidRPr="002C047D" w:rsidRDefault="00497AEA" w:rsidP="00BB5F5B">
      <w:pPr>
        <w:spacing w:line="360" w:lineRule="auto"/>
        <w:rPr>
          <w:sz w:val="20"/>
          <w:szCs w:val="20"/>
        </w:rPr>
      </w:pPr>
      <w:r w:rsidRPr="002C047D">
        <w:rPr>
          <w:sz w:val="20"/>
          <w:szCs w:val="20"/>
          <w:lang w:eastAsia="zh-CN"/>
        </w:rPr>
        <w:t>Otto-</w:t>
      </w:r>
      <w:proofErr w:type="spellStart"/>
      <w:r w:rsidRPr="002C047D">
        <w:rPr>
          <w:sz w:val="20"/>
          <w:szCs w:val="20"/>
          <w:lang w:eastAsia="zh-CN"/>
        </w:rPr>
        <w:t>Boge</w:t>
      </w:r>
      <w:proofErr w:type="spellEnd"/>
      <w:r w:rsidRPr="002C047D">
        <w:rPr>
          <w:sz w:val="20"/>
          <w:szCs w:val="20"/>
          <w:lang w:eastAsia="zh-CN"/>
        </w:rPr>
        <w:t>-</w:t>
      </w:r>
      <w:proofErr w:type="spellStart"/>
      <w:r w:rsidRPr="002C047D">
        <w:rPr>
          <w:sz w:val="20"/>
          <w:szCs w:val="20"/>
          <w:lang w:eastAsia="zh-CN"/>
        </w:rPr>
        <w:t>Strasse</w:t>
      </w:r>
      <w:proofErr w:type="spellEnd"/>
      <w:r w:rsidRPr="002C047D">
        <w:rPr>
          <w:sz w:val="20"/>
          <w:szCs w:val="20"/>
          <w:lang w:eastAsia="zh-CN"/>
        </w:rPr>
        <w:t xml:space="preserve"> 1–7 • 33739 Bielefeld</w:t>
      </w:r>
    </w:p>
    <w:p w:rsidR="0093665F" w:rsidRPr="002C047D" w:rsidRDefault="00AB2BBF" w:rsidP="00BB5F5B">
      <w:pPr>
        <w:spacing w:line="360" w:lineRule="auto"/>
        <w:jc w:val="both"/>
        <w:rPr>
          <w:sz w:val="20"/>
          <w:szCs w:val="20"/>
        </w:rPr>
      </w:pPr>
      <w:proofErr w:type="spellStart"/>
      <w:r w:rsidRPr="002C047D">
        <w:rPr>
          <w:sz w:val="20"/>
          <w:szCs w:val="20"/>
          <w:lang w:eastAsia="zh-CN"/>
        </w:rPr>
        <w:t>电话</w:t>
      </w:r>
      <w:proofErr w:type="spellEnd"/>
      <w:r w:rsidRPr="002C047D">
        <w:rPr>
          <w:sz w:val="20"/>
          <w:szCs w:val="20"/>
          <w:lang w:eastAsia="zh-CN"/>
        </w:rPr>
        <w:t>：+49 (0) 5206 601-5830</w:t>
      </w:r>
    </w:p>
    <w:p w:rsidR="00AB2BBF" w:rsidRPr="002C047D" w:rsidRDefault="00AB2BBF" w:rsidP="00BB5F5B">
      <w:pPr>
        <w:spacing w:line="360" w:lineRule="auto"/>
        <w:jc w:val="both"/>
        <w:rPr>
          <w:sz w:val="20"/>
          <w:szCs w:val="20"/>
        </w:rPr>
      </w:pPr>
      <w:r w:rsidRPr="002C047D">
        <w:rPr>
          <w:sz w:val="20"/>
          <w:szCs w:val="20"/>
          <w:lang w:eastAsia="zh-CN"/>
        </w:rPr>
        <w:t>电子邮箱：I.Rockmann@boge.de • Internet: www.boge.de</w:t>
      </w:r>
    </w:p>
    <w:p w:rsidR="006E7F4F" w:rsidRPr="002C047D"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2C047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2C047D">
        <w:rPr>
          <w:rFonts w:eastAsia="MS Mincho"/>
          <w:b/>
          <w:bCs/>
          <w:sz w:val="20"/>
          <w:szCs w:val="20"/>
          <w:lang w:eastAsia="zh-CN"/>
        </w:rPr>
        <w:t>通讯社联系人</w:t>
      </w:r>
    </w:p>
    <w:p w:rsidR="00AB2BBF" w:rsidRPr="002C047D"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2C047D">
        <w:rPr>
          <w:rFonts w:eastAsia="MS Mincho"/>
          <w:sz w:val="20"/>
          <w:szCs w:val="20"/>
          <w:lang w:eastAsia="zh-CN"/>
        </w:rPr>
        <w:t xml:space="preserve">Marion Ziegler • additiv </w:t>
      </w:r>
      <w:proofErr w:type="spellStart"/>
      <w:r w:rsidRPr="002C047D">
        <w:rPr>
          <w:rFonts w:eastAsia="MS Mincho"/>
          <w:sz w:val="20"/>
          <w:szCs w:val="20"/>
          <w:lang w:eastAsia="zh-CN"/>
        </w:rPr>
        <w:t>pr</w:t>
      </w:r>
      <w:proofErr w:type="spellEnd"/>
      <w:r w:rsidRPr="002C047D">
        <w:rPr>
          <w:rFonts w:eastAsia="MS Mincho"/>
          <w:sz w:val="20"/>
          <w:szCs w:val="20"/>
          <w:lang w:eastAsia="zh-CN"/>
        </w:rPr>
        <w:t xml:space="preserve"> GmbH &amp; Co. KG</w:t>
      </w:r>
    </w:p>
    <w:p w:rsidR="00AB2BBF" w:rsidRPr="002C047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2C047D">
        <w:rPr>
          <w:rFonts w:eastAsia="MS Mincho"/>
          <w:sz w:val="20"/>
          <w:szCs w:val="20"/>
          <w:lang w:eastAsia="zh-CN"/>
        </w:rPr>
        <w:t>物流、钢铁、工业用品和</w:t>
      </w:r>
      <w:r w:rsidRPr="002C047D">
        <w:rPr>
          <w:rFonts w:eastAsia="MS Mincho"/>
          <w:sz w:val="20"/>
          <w:szCs w:val="20"/>
          <w:lang w:eastAsia="zh-CN"/>
        </w:rPr>
        <w:t xml:space="preserve"> IT </w:t>
      </w:r>
      <w:r w:rsidRPr="002C047D">
        <w:rPr>
          <w:rFonts w:eastAsia="MS Mincho"/>
          <w:sz w:val="20"/>
          <w:szCs w:val="20"/>
          <w:lang w:eastAsia="zh-CN"/>
        </w:rPr>
        <w:t>公共关系部</w:t>
      </w:r>
    </w:p>
    <w:p w:rsidR="00AB2BBF" w:rsidRPr="002C047D"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2C047D">
        <w:rPr>
          <w:rFonts w:eastAsia="MS Mincho"/>
          <w:sz w:val="20"/>
          <w:szCs w:val="20"/>
          <w:lang w:eastAsia="zh-CN"/>
        </w:rPr>
        <w:t>Herzog-Adolf-</w:t>
      </w:r>
      <w:proofErr w:type="spellStart"/>
      <w:r w:rsidRPr="002C047D">
        <w:rPr>
          <w:rFonts w:eastAsia="MS Mincho"/>
          <w:sz w:val="20"/>
          <w:szCs w:val="20"/>
          <w:lang w:eastAsia="zh-CN"/>
        </w:rPr>
        <w:t>Strasse</w:t>
      </w:r>
      <w:proofErr w:type="spellEnd"/>
      <w:r w:rsidRPr="002C047D">
        <w:rPr>
          <w:rFonts w:eastAsia="MS Mincho"/>
          <w:sz w:val="20"/>
          <w:szCs w:val="20"/>
          <w:lang w:eastAsia="zh-CN"/>
        </w:rPr>
        <w:t xml:space="preserve"> 3 • D-56410 Montabaur</w:t>
      </w:r>
    </w:p>
    <w:p w:rsidR="00AB2BBF" w:rsidRPr="002C047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2C047D">
        <w:rPr>
          <w:rFonts w:eastAsia="MS Mincho"/>
          <w:sz w:val="20"/>
          <w:szCs w:val="20"/>
          <w:lang w:eastAsia="zh-CN"/>
        </w:rPr>
        <w:lastRenderedPageBreak/>
        <w:t>电话：</w:t>
      </w:r>
      <w:r w:rsidRPr="002C047D">
        <w:rPr>
          <w:rFonts w:eastAsia="MS Mincho"/>
          <w:sz w:val="20"/>
          <w:szCs w:val="20"/>
          <w:lang w:eastAsia="zh-CN"/>
        </w:rPr>
        <w:t xml:space="preserve">+49 (0) 2602 95099-14 </w:t>
      </w:r>
    </w:p>
    <w:p w:rsidR="00AB2BBF" w:rsidRPr="007575A9" w:rsidRDefault="00137E7C" w:rsidP="00BB5F5B">
      <w:pPr>
        <w:tabs>
          <w:tab w:val="left" w:pos="1276"/>
          <w:tab w:val="left" w:pos="7371"/>
        </w:tabs>
        <w:spacing w:line="360" w:lineRule="auto"/>
        <w:jc w:val="both"/>
        <w:rPr>
          <w:sz w:val="20"/>
          <w:szCs w:val="20"/>
        </w:rPr>
      </w:pPr>
      <w:r w:rsidRPr="002C047D">
        <w:rPr>
          <w:sz w:val="20"/>
          <w:szCs w:val="20"/>
          <w:lang w:eastAsia="zh-CN"/>
        </w:rPr>
        <w:t>电子邮箱：mz@additiv-pr.de • Internet: www.additiv-pr.de</w:t>
      </w:r>
    </w:p>
    <w:sectPr w:rsidR="00AB2BBF" w:rsidRPr="007575A9" w:rsidSect="007712A6">
      <w:headerReference w:type="default" r:id="rId9"/>
      <w:footerReference w:type="default" r:id="rId10"/>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3C" w:rsidRDefault="00A61F3C">
      <w:r>
        <w:separator/>
      </w:r>
    </w:p>
  </w:endnote>
  <w:endnote w:type="continuationSeparator" w:id="0">
    <w:p w:rsidR="00A61F3C" w:rsidRDefault="00A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Footer"/>
      <w:jc w:val="right"/>
    </w:pPr>
  </w:p>
  <w:p w:rsidR="0010109C" w:rsidRDefault="002C047D">
    <w:pPr>
      <w:pStyle w:val="Footer"/>
      <w:jc w:val="right"/>
    </w:pPr>
    <w:r>
      <w:rPr>
        <w:noProof/>
        <w:lang w:eastAsia="zh-CN"/>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0109C" w:rsidRPr="00C43048" w:rsidRDefault="0010109C" w:rsidP="00186AFB">
                <w:pPr>
                  <w:pStyle w:val="Copy"/>
                  <w:spacing w:line="360" w:lineRule="auto"/>
                  <w:rPr>
                    <w:sz w:val="20"/>
                  </w:rPr>
                </w:pPr>
                <w:r>
                  <w:rPr>
                    <w:sz w:val="20"/>
                    <w:lang w:eastAsia="zh-CN"/>
                  </w:rPr>
                  <w:t xml:space="preserve">有关文章的文字和图片材料，请访问以下网址： </w:t>
                </w:r>
              </w:p>
              <w:p w:rsidR="0010109C" w:rsidRPr="00C43048" w:rsidRDefault="0010109C" w:rsidP="00993BEB">
                <w:pPr>
                  <w:pStyle w:val="Copy"/>
                  <w:spacing w:line="360" w:lineRule="auto"/>
                  <w:rPr>
                    <w:color w:val="000000"/>
                    <w:sz w:val="20"/>
                  </w:rPr>
                </w:pPr>
                <w:r>
                  <w:rPr>
                    <w:sz w:val="20"/>
                    <w:lang w:eastAsia="zh-CN"/>
                  </w:rPr>
                  <w:t>http://www.boge.com/de/presseinformationen</w:t>
                </w:r>
              </w:p>
            </w:txbxContent>
          </v:textbox>
          <w10:wrap type="through" anchorx="page" anchory="page"/>
        </v:shape>
      </w:pict>
    </w:r>
    <w:r w:rsidR="00934BCB">
      <w:rPr>
        <w:lang w:eastAsia="zh-CN"/>
      </w:rPr>
      <w:fldChar w:fldCharType="begin"/>
    </w:r>
    <w:r w:rsidR="00934BCB">
      <w:rPr>
        <w:lang w:eastAsia="zh-CN"/>
      </w:rPr>
      <w:instrText>PAGE   \* MERGEFORMAT</w:instrText>
    </w:r>
    <w:r w:rsidR="00934BCB">
      <w:rPr>
        <w:lang w:eastAsia="zh-CN"/>
      </w:rPr>
      <w:fldChar w:fldCharType="separate"/>
    </w:r>
    <w:r>
      <w:rPr>
        <w:noProof/>
        <w:lang w:eastAsia="zh-CN"/>
      </w:rPr>
      <w:t>2</w:t>
    </w:r>
    <w:r w:rsidR="00934BCB">
      <w:rPr>
        <w:noProof/>
        <w:lang w:eastAsia="zh-CN"/>
      </w:rPr>
      <w:fldChar w:fldCharType="end"/>
    </w:r>
  </w:p>
  <w:p w:rsidR="0010109C" w:rsidRPr="00993BEB" w:rsidRDefault="0010109C">
    <w:pPr>
      <w:pStyle w:val="Footer"/>
      <w:jc w:val="right"/>
    </w:pPr>
  </w:p>
  <w:p w:rsidR="0010109C" w:rsidRDefault="0010109C" w:rsidP="00186AFB">
    <w:pPr>
      <w:pStyle w:val="Footer"/>
      <w:jc w:val="center"/>
    </w:pPr>
  </w:p>
  <w:p w:rsidR="0010109C" w:rsidRDefault="0010109C" w:rsidP="00320231">
    <w:pPr>
      <w:pStyle w:val="Footer"/>
    </w:pPr>
  </w:p>
  <w:p w:rsidR="0010109C" w:rsidRPr="00186AFB" w:rsidRDefault="0010109C" w:rsidP="00186A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3C" w:rsidRDefault="00A61F3C">
      <w:r>
        <w:separator/>
      </w:r>
    </w:p>
  </w:footnote>
  <w:footnote w:type="continuationSeparator" w:id="0">
    <w:p w:rsidR="00A61F3C" w:rsidRDefault="00A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54D7"/>
    <w:rsid w:val="00296F46"/>
    <w:rsid w:val="002A1580"/>
    <w:rsid w:val="002B278D"/>
    <w:rsid w:val="002B7519"/>
    <w:rsid w:val="002B7D90"/>
    <w:rsid w:val="002C046B"/>
    <w:rsid w:val="002C047D"/>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1A5B"/>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4BCB"/>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43048"/>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7316-D1B7-40F2-B988-8F934B98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2018-06-26T06:25:00Z</dcterms:created>
  <dcterms:modified xsi:type="dcterms:W3CDTF">2018-09-06T13:28:00Z</dcterms:modified>
</cp:coreProperties>
</file>