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755F58" w:rsidRDefault="00DE261E" w:rsidP="005B5EFC">
      <w:pPr>
        <w:pStyle w:val="Heading3"/>
        <w:spacing w:line="320" w:lineRule="atLeast"/>
        <w:rPr>
          <w:rFonts w:ascii="Arial" w:hAnsi="Arial" w:cs="Arial"/>
        </w:rPr>
      </w:pPr>
      <w:r>
        <w:rPr>
          <w:rFonts w:ascii="Arial" w:hAnsi="Arial" w:cs="Arial"/>
          <w:lang w:val="es"/>
        </w:rPr>
        <w:t>COMUNICADO DE PRENSA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59CA1254" w:rsidR="00975371" w:rsidRDefault="00F426D9" w:rsidP="00975371">
      <w:pPr>
        <w:tabs>
          <w:tab w:val="left" w:pos="3125"/>
        </w:tabs>
        <w:spacing w:after="240"/>
        <w:rPr>
          <w:rFonts w:eastAsia="MS Mincho"/>
          <w:b/>
          <w:bCs/>
          <w:sz w:val="24"/>
          <w:szCs w:val="24"/>
        </w:rPr>
      </w:pPr>
      <w:r>
        <w:rPr>
          <w:rFonts w:eastAsia="MS Mincho"/>
          <w:b/>
          <w:bCs/>
          <w:sz w:val="24"/>
          <w:szCs w:val="24"/>
          <w:lang w:val="es"/>
        </w:rPr>
        <w:t>BOGE amplía su cartera de productos</w:t>
      </w:r>
    </w:p>
    <w:p w14:paraId="0F316165" w14:textId="3D2C1802" w:rsidR="00204213" w:rsidRDefault="00F426D9" w:rsidP="00C5408A">
      <w:pPr>
        <w:tabs>
          <w:tab w:val="left" w:pos="3125"/>
        </w:tabs>
        <w:spacing w:after="240"/>
        <w:rPr>
          <w:rStyle w:val="A3"/>
          <w:sz w:val="40"/>
          <w:szCs w:val="40"/>
        </w:rPr>
      </w:pPr>
      <w:r>
        <w:rPr>
          <w:rStyle w:val="A3"/>
          <w:bCs/>
          <w:sz w:val="40"/>
          <w:szCs w:val="40"/>
          <w:lang w:val="es"/>
        </w:rPr>
        <w:t xml:space="preserve">Modelos de la serie C con un nuevo motor magnético permanente de alta eficiencia </w:t>
      </w:r>
    </w:p>
    <w:p w14:paraId="58EA14AF" w14:textId="77777777" w:rsidR="00757D75" w:rsidRDefault="00757D75" w:rsidP="00B02F8A">
      <w:pPr>
        <w:pStyle w:val="Formatvorlage1"/>
        <w:spacing w:line="360" w:lineRule="auto"/>
        <w:jc w:val="both"/>
        <w:rPr>
          <w:rStyle w:val="A3"/>
        </w:rPr>
      </w:pPr>
    </w:p>
    <w:p w14:paraId="390AE865" w14:textId="77777777" w:rsidR="0011211A" w:rsidRDefault="00A2736D" w:rsidP="0011211A">
      <w:pPr>
        <w:pStyle w:val="Formatvorlage1"/>
        <w:spacing w:line="360" w:lineRule="auto"/>
        <w:jc w:val="both"/>
        <w:rPr>
          <w:rStyle w:val="A3"/>
        </w:rPr>
      </w:pPr>
      <w:r>
        <w:rPr>
          <w:rStyle w:val="A3"/>
          <w:bCs/>
          <w:lang w:val="es"/>
        </w:rPr>
        <w:t>Construcción compacta, opciones flexibles de combinación y, ahora, más eficientes que nunca: BOGE ofrece ahora algunos compresores de tornillo de la serie C con un motor magnético permanente de alta eficiencia. Con ello, el especialista en aire comprimido amplía su cartera de productos con más soluciones sostenibles para la generación de aire comprimido. Los compresores de la serie C se utilizan en casi todos los sectores que apuestan por el aire comprimido. Y, gracias a las numerosas posibilidades de combinación con accesorios y controles, es posible satisfacer cualquier necesidad específica.</w:t>
      </w:r>
    </w:p>
    <w:p w14:paraId="0938B658" w14:textId="77777777" w:rsidR="0011211A" w:rsidRDefault="0011211A" w:rsidP="0011211A">
      <w:pPr>
        <w:pStyle w:val="Formatvorlage1"/>
        <w:spacing w:line="360" w:lineRule="auto"/>
        <w:jc w:val="both"/>
        <w:rPr>
          <w:rStyle w:val="A3"/>
        </w:rPr>
      </w:pPr>
    </w:p>
    <w:p w14:paraId="36F04426" w14:textId="13D74D96" w:rsidR="00CB59B4" w:rsidRPr="00CD7B0D" w:rsidRDefault="00F67C1F" w:rsidP="00CB59B4">
      <w:pPr>
        <w:pStyle w:val="Formatvorlage1"/>
        <w:spacing w:line="360" w:lineRule="auto"/>
        <w:jc w:val="both"/>
        <w:rPr>
          <w:rStyle w:val="A3"/>
          <w:b w:val="0"/>
          <w:bCs/>
          <w:color w:val="auto"/>
        </w:rPr>
      </w:pPr>
      <w:r>
        <w:rPr>
          <w:rStyle w:val="A3"/>
          <w:b w:val="0"/>
          <w:color w:val="auto"/>
          <w:lang w:val="es"/>
        </w:rPr>
        <w:t>Los compresores de tornillo de la serie C de BOGE destacan desde siempre por su principio de construcción compacto y su diseño modular. Incluso cuando se utilizan como estación de aire comprimido totalmente equipada con recipiente y secador, los compresores de tornillo de BOGE presentan el tamaño más pequeño de su clase. En la gama de potencia de 5,5 a 11 kW, BOGE ha equipado ahora algunos modelos con un motor magnético permanente. Por ejemplo, el modelo C 7 PM, que incorpora un motor de accionamiento con una potencia nominal de 5,5 kW, ofrece la mejor combinación disponible en el mercado de caudal y eficiencia, así como un nivel de ruido muy bajo y una superficie de instalación reducida. Asimismo, en la clase de potencia de 7,5 kW, el nuevo modelo C 9 PM destaca, entre otros, por el hecho de que combina las ventajas del modelo precedente con una mejora en el caudal y la eficiencia, lo que lo convierte también en el «mejor de su clase».</w:t>
      </w:r>
    </w:p>
    <w:p w14:paraId="6F583166" w14:textId="3C43AF31" w:rsidR="00CB59B4" w:rsidRDefault="00CB59B4" w:rsidP="00CB59B4">
      <w:pPr>
        <w:pStyle w:val="Formatvorlage1"/>
        <w:spacing w:line="360" w:lineRule="auto"/>
        <w:jc w:val="both"/>
        <w:rPr>
          <w:rStyle w:val="A3"/>
          <w:b w:val="0"/>
          <w:bCs/>
        </w:rPr>
      </w:pPr>
    </w:p>
    <w:p w14:paraId="0BA4BEF3" w14:textId="0DC63EE5" w:rsidR="00FF581B" w:rsidRPr="00FF581B" w:rsidRDefault="003565F2" w:rsidP="00CB59B4">
      <w:pPr>
        <w:pStyle w:val="Formatvorlage1"/>
        <w:spacing w:line="360" w:lineRule="auto"/>
        <w:jc w:val="both"/>
        <w:rPr>
          <w:rStyle w:val="A3"/>
        </w:rPr>
      </w:pPr>
      <w:r>
        <w:rPr>
          <w:rStyle w:val="A3"/>
          <w:bCs/>
          <w:lang w:val="es"/>
        </w:rPr>
        <w:lastRenderedPageBreak/>
        <w:t>Mantenimiento tremendamente sencillo gracias a los componentes separados</w:t>
      </w:r>
    </w:p>
    <w:p w14:paraId="76185107" w14:textId="423BF44C" w:rsidR="00C10E51" w:rsidRDefault="007C497D" w:rsidP="007C497D">
      <w:pPr>
        <w:pStyle w:val="Formatvorlage1"/>
        <w:spacing w:line="360" w:lineRule="auto"/>
        <w:jc w:val="both"/>
        <w:rPr>
          <w:rStyle w:val="A3"/>
          <w:b w:val="0"/>
          <w:bCs/>
        </w:rPr>
      </w:pPr>
      <w:r>
        <w:rPr>
          <w:rStyle w:val="A3"/>
          <w:b w:val="0"/>
          <w:lang w:val="es"/>
        </w:rPr>
        <w:t xml:space="preserve">Los compresores están diseñados para un alto caudal en el modo de servicio continuo. En este caso, el nuevo motor magnético permanente garantiza un </w:t>
      </w:r>
      <w:r>
        <w:rPr>
          <w:rStyle w:val="A3"/>
          <w:b w:val="0"/>
          <w:color w:val="auto"/>
          <w:lang w:val="es"/>
        </w:rPr>
        <w:t xml:space="preserve">caudal más alto, pero manteniendo el mismo consumo de potencia, por lo que los usuarios se benefician del menor consumo de energía de los compresores. Por ejemplo, en el C 9 PM se ha reducido en más del 6 %. Al contrario de lo que ocurre con </w:t>
      </w:r>
      <w:r>
        <w:rPr>
          <w:rStyle w:val="A3"/>
          <w:b w:val="0"/>
          <w:lang w:val="es"/>
        </w:rPr>
        <w:t>muchos fabricantes de la competencia, BOGE diseña los compresores con la etapa de compresión y el motor magnético permanente como componentes separados, lo que ofrece numerosas ventajas, como un mantenimiento considerablemente más sencillo de las máquinas.</w:t>
      </w:r>
    </w:p>
    <w:p w14:paraId="74A742F0" w14:textId="4FBFD956" w:rsidR="008A2F11" w:rsidRDefault="008A2F11" w:rsidP="007C497D">
      <w:pPr>
        <w:pStyle w:val="Formatvorlage1"/>
        <w:spacing w:line="360" w:lineRule="auto"/>
        <w:jc w:val="both"/>
        <w:rPr>
          <w:rStyle w:val="A3"/>
          <w:b w:val="0"/>
          <w:bCs/>
        </w:rPr>
      </w:pPr>
    </w:p>
    <w:p w14:paraId="400A2CC3" w14:textId="34B78FD2" w:rsidR="00F415F0" w:rsidRDefault="008A2F11" w:rsidP="00F415F0">
      <w:pPr>
        <w:pStyle w:val="Formatvorlage1"/>
        <w:spacing w:line="360" w:lineRule="auto"/>
        <w:jc w:val="both"/>
        <w:rPr>
          <w:rStyle w:val="A3"/>
          <w:b w:val="0"/>
          <w:bCs/>
        </w:rPr>
      </w:pPr>
      <w:r>
        <w:rPr>
          <w:rStyle w:val="A3"/>
          <w:b w:val="0"/>
          <w:lang w:val="es"/>
        </w:rPr>
        <w:t xml:space="preserve">Por otro lado, gracias a su modularidad, los compresores de la serie C con motor magnético permanente pueden combinarse exactamente con los accesorios que se necesiten, por lo que los usuarios pueden emplear la máquina de forma independiente o con un recipiente (modelo R). Además, también es posible combinarlos con un secador (modelo DR). A su vez, los compresores también son compatibles con los </w:t>
      </w:r>
      <w:r>
        <w:rPr>
          <w:rStyle w:val="A3"/>
          <w:b w:val="0"/>
          <w:color w:val="auto"/>
          <w:lang w:val="es"/>
        </w:rPr>
        <w:t>controles superiores altamente modernos</w:t>
      </w:r>
      <w:r>
        <w:rPr>
          <w:rStyle w:val="A3"/>
          <w:b w:val="0"/>
          <w:lang w:val="es"/>
        </w:rPr>
        <w:t xml:space="preserve"> de BOGE, lo que se traduce en un manejo más sencillo y eficiente y un funcionamiento optimizado. Los compresores de tornillo con motor magnético permanente estarán disponibles en BOGE a partir del 1 de septiembre de 2021. </w:t>
      </w:r>
    </w:p>
    <w:p w14:paraId="2B4116ED" w14:textId="77777777" w:rsidR="00A747DD" w:rsidRDefault="00A747DD" w:rsidP="007B6790">
      <w:pPr>
        <w:spacing w:line="360" w:lineRule="auto"/>
        <w:jc w:val="both"/>
        <w:rPr>
          <w:rStyle w:val="A3"/>
          <w:b w:val="0"/>
          <w:bCs/>
        </w:rPr>
      </w:pPr>
    </w:p>
    <w:p w14:paraId="3932EF11" w14:textId="2B02F85F" w:rsidR="00DB309B" w:rsidRDefault="00F62130" w:rsidP="00F62130">
      <w:pPr>
        <w:pStyle w:val="Formatvorlage1"/>
        <w:spacing w:line="360" w:lineRule="auto"/>
        <w:jc w:val="both"/>
        <w:rPr>
          <w:rFonts w:cs="Arial"/>
          <w:b/>
          <w:szCs w:val="22"/>
        </w:rPr>
      </w:pPr>
      <w:r>
        <w:rPr>
          <w:rFonts w:cs="Arial"/>
          <w:b/>
          <w:bCs/>
          <w:szCs w:val="22"/>
          <w:lang w:val="es"/>
        </w:rPr>
        <w:t xml:space="preserve">Tamaño: </w:t>
      </w:r>
      <w:r>
        <w:rPr>
          <w:rFonts w:cs="Arial"/>
          <w:szCs w:val="22"/>
          <w:lang w:val="es"/>
        </w:rPr>
        <w:tab/>
      </w:r>
      <w:r>
        <w:rPr>
          <w:rFonts w:cs="Arial"/>
          <w:b/>
          <w:bCs/>
          <w:szCs w:val="22"/>
          <w:lang w:val="es"/>
        </w:rPr>
        <w:t>2522 caracteres, incluidos los espacios</w:t>
      </w:r>
    </w:p>
    <w:p w14:paraId="629BA0AF" w14:textId="6442B295" w:rsidR="00F62130" w:rsidRPr="00755F58" w:rsidRDefault="00234ED7" w:rsidP="00F62130">
      <w:pPr>
        <w:pStyle w:val="Formatvorlage1"/>
        <w:spacing w:line="360" w:lineRule="auto"/>
        <w:jc w:val="both"/>
        <w:rPr>
          <w:rFonts w:cs="Arial"/>
          <w:b/>
          <w:szCs w:val="22"/>
        </w:rPr>
      </w:pPr>
      <w:r>
        <w:rPr>
          <w:rFonts w:cs="Arial"/>
          <w:b/>
          <w:bCs/>
          <w:szCs w:val="22"/>
          <w:lang w:val="es"/>
        </w:rPr>
        <w:t xml:space="preserve">Versión: </w:t>
      </w:r>
      <w:r>
        <w:rPr>
          <w:rFonts w:cs="Arial"/>
          <w:szCs w:val="22"/>
          <w:lang w:val="es"/>
        </w:rPr>
        <w:tab/>
      </w:r>
      <w:r>
        <w:rPr>
          <w:rFonts w:cs="Arial"/>
          <w:b/>
          <w:bCs/>
          <w:szCs w:val="22"/>
          <w:lang w:val="es"/>
        </w:rPr>
        <w:t>20 de agosto de 2021</w:t>
      </w:r>
    </w:p>
    <w:p w14:paraId="5661960D" w14:textId="071BB652" w:rsidR="00C62FC8" w:rsidRDefault="00C62FC8" w:rsidP="009B03EB"/>
    <w:p w14:paraId="2F309727" w14:textId="15436368" w:rsidR="00843C0F" w:rsidRDefault="00843C0F" w:rsidP="00843C0F">
      <w:pPr>
        <w:pStyle w:val="Formatvorlage1"/>
        <w:spacing w:line="360" w:lineRule="auto"/>
        <w:ind w:left="1418" w:right="1" w:hanging="1418"/>
        <w:jc w:val="both"/>
        <w:rPr>
          <w:rFonts w:cs="Arial"/>
          <w:b/>
          <w:szCs w:val="22"/>
        </w:rPr>
      </w:pPr>
      <w:r>
        <w:rPr>
          <w:rFonts w:cs="Arial"/>
          <w:b/>
          <w:bCs/>
          <w:szCs w:val="22"/>
          <w:lang w:val="es"/>
        </w:rPr>
        <w:t>Imágenes:</w:t>
      </w:r>
      <w:r>
        <w:rPr>
          <w:rFonts w:cs="Arial"/>
          <w:szCs w:val="22"/>
          <w:lang w:val="es"/>
        </w:rPr>
        <w:tab/>
      </w:r>
      <w:r>
        <w:rPr>
          <w:rFonts w:cs="Arial"/>
          <w:b/>
          <w:bCs/>
          <w:szCs w:val="22"/>
          <w:lang w:val="es"/>
        </w:rPr>
        <w:t xml:space="preserve">1. </w:t>
      </w:r>
      <w:r>
        <w:rPr>
          <w:rStyle w:val="A3"/>
          <w:bCs/>
          <w:lang w:val="es"/>
        </w:rPr>
        <w:t>Serie C con motor magnético permanente</w:t>
      </w:r>
      <w:r>
        <w:rPr>
          <w:rFonts w:cs="Arial"/>
          <w:b/>
          <w:bCs/>
          <w:szCs w:val="22"/>
          <w:lang w:val="es"/>
        </w:rPr>
        <w:t>. Fuente: BOGE KOMPRESSOREN</w:t>
      </w:r>
    </w:p>
    <w:p w14:paraId="1BF55030" w14:textId="04FD3471" w:rsidR="0046711E" w:rsidRPr="00843C0F" w:rsidRDefault="0046711E" w:rsidP="00843C0F">
      <w:pPr>
        <w:pStyle w:val="Formatvorlage1"/>
        <w:spacing w:line="360" w:lineRule="auto"/>
        <w:ind w:left="1418" w:right="1" w:hanging="1418"/>
        <w:jc w:val="both"/>
        <w:rPr>
          <w:rFonts w:cs="Arial"/>
          <w:szCs w:val="22"/>
        </w:rPr>
      </w:pPr>
      <w:r>
        <w:rPr>
          <w:rFonts w:cs="Arial"/>
          <w:szCs w:val="22"/>
          <w:lang w:val="es"/>
        </w:rPr>
        <w:tab/>
      </w:r>
      <w:r>
        <w:rPr>
          <w:rFonts w:cs="Arial"/>
          <w:b/>
          <w:bCs/>
          <w:szCs w:val="22"/>
          <w:lang w:val="es"/>
        </w:rPr>
        <w:t>2. Etapa de compresión y motor magnético permanente como componentes separados. Fuente: BOGE KOMPRESSOREN</w:t>
      </w:r>
    </w:p>
    <w:p w14:paraId="76236EBC" w14:textId="77777777" w:rsidR="00843C0F" w:rsidRPr="00843C0F" w:rsidRDefault="00843C0F" w:rsidP="00843C0F">
      <w:pPr>
        <w:pStyle w:val="Formatvorlage1"/>
        <w:spacing w:line="360" w:lineRule="auto"/>
        <w:ind w:left="1418" w:right="1" w:hanging="1418"/>
        <w:jc w:val="both"/>
        <w:rPr>
          <w:rFonts w:cs="Arial"/>
          <w:szCs w:val="22"/>
        </w:rPr>
      </w:pPr>
    </w:p>
    <w:p w14:paraId="2605E689" w14:textId="77777777" w:rsidR="0046711E" w:rsidRDefault="00843C0F" w:rsidP="00843C0F">
      <w:pPr>
        <w:pStyle w:val="Formatvorlage1"/>
        <w:spacing w:line="360" w:lineRule="auto"/>
        <w:ind w:left="2124" w:right="1" w:hanging="2124"/>
        <w:jc w:val="both"/>
        <w:rPr>
          <w:rFonts w:cs="Arial"/>
          <w:b/>
          <w:szCs w:val="22"/>
        </w:rPr>
      </w:pPr>
      <w:r>
        <w:rPr>
          <w:rFonts w:cs="Arial"/>
          <w:b/>
          <w:bCs/>
          <w:szCs w:val="22"/>
          <w:lang w:val="es"/>
        </w:rPr>
        <w:t>Pies de las imágenes:</w:t>
      </w:r>
      <w:r>
        <w:rPr>
          <w:rFonts w:cs="Arial"/>
          <w:szCs w:val="22"/>
          <w:lang w:val="es"/>
        </w:rPr>
        <w:tab/>
      </w:r>
    </w:p>
    <w:p w14:paraId="1DF2BC35" w14:textId="77777777" w:rsidR="0028187E" w:rsidRPr="0028187E" w:rsidRDefault="009B0863" w:rsidP="0028187E">
      <w:pPr>
        <w:pStyle w:val="Formatvorlage1"/>
        <w:numPr>
          <w:ilvl w:val="0"/>
          <w:numId w:val="27"/>
        </w:numPr>
        <w:spacing w:line="360" w:lineRule="auto"/>
        <w:ind w:right="1"/>
        <w:jc w:val="both"/>
        <w:rPr>
          <w:bCs/>
          <w:color w:val="000000"/>
        </w:rPr>
      </w:pPr>
      <w:r>
        <w:rPr>
          <w:rFonts w:cs="Arial"/>
          <w:szCs w:val="22"/>
          <w:lang w:val="es"/>
        </w:rPr>
        <w:t xml:space="preserve">Gracias al motor magnético permanente de alta eficiencia, los nuevos modelos de la serie C presentan un caudal más alto, </w:t>
      </w:r>
      <w:r>
        <w:rPr>
          <w:rFonts w:cs="Arial"/>
          <w:szCs w:val="22"/>
          <w:lang w:val="es"/>
        </w:rPr>
        <w:lastRenderedPageBreak/>
        <w:t xml:space="preserve">pero manteniendo al mismo tiempo el mismo consumo de potencia. </w:t>
      </w:r>
    </w:p>
    <w:p w14:paraId="04D2053C" w14:textId="3325AAFB" w:rsidR="007B7F61" w:rsidRPr="0028187E" w:rsidRDefault="0028187E" w:rsidP="0028187E">
      <w:pPr>
        <w:pStyle w:val="Formatvorlage1"/>
        <w:numPr>
          <w:ilvl w:val="0"/>
          <w:numId w:val="27"/>
        </w:numPr>
        <w:spacing w:line="360" w:lineRule="auto"/>
        <w:ind w:right="1"/>
        <w:jc w:val="both"/>
        <w:rPr>
          <w:rStyle w:val="A3"/>
          <w:b w:val="0"/>
          <w:bCs/>
        </w:rPr>
      </w:pPr>
      <w:r>
        <w:rPr>
          <w:rStyle w:val="A3"/>
          <w:b w:val="0"/>
          <w:lang w:val="es"/>
        </w:rPr>
        <w:t>El principio de construcción único, con etapa de compresión y motor magnético permanente como componentes separados, aumenta la facilidad de mantenimiento de las máquinas.</w:t>
      </w:r>
    </w:p>
    <w:p w14:paraId="3FD8210C" w14:textId="77777777" w:rsidR="0028187E" w:rsidRPr="0028187E" w:rsidRDefault="0028187E" w:rsidP="0028187E">
      <w:pPr>
        <w:pStyle w:val="Formatvorlage1"/>
        <w:spacing w:line="360" w:lineRule="auto"/>
        <w:ind w:left="1776" w:right="1"/>
        <w:jc w:val="both"/>
        <w:rPr>
          <w:rStyle w:val="A3"/>
          <w:b w:val="0"/>
          <w:bCs/>
        </w:rPr>
      </w:pPr>
    </w:p>
    <w:p w14:paraId="56AC8D19" w14:textId="77777777" w:rsidR="004A1BF1" w:rsidRPr="00E71F3A" w:rsidRDefault="004A1BF1" w:rsidP="004A1BF1">
      <w:pPr>
        <w:pStyle w:val="Formatvorlage1"/>
        <w:spacing w:line="360" w:lineRule="auto"/>
        <w:jc w:val="both"/>
        <w:rPr>
          <w:b/>
          <w:sz w:val="18"/>
        </w:rPr>
      </w:pPr>
      <w:r w:rsidRPr="00E71F3A">
        <w:rPr>
          <w:b/>
          <w:bCs/>
          <w:sz w:val="18"/>
        </w:rPr>
        <w:t>Über BOGE</w:t>
      </w:r>
    </w:p>
    <w:p w14:paraId="186E279B" w14:textId="34ADCFE6" w:rsidR="006A7782" w:rsidRPr="00E71F3A" w:rsidRDefault="004A1BF1" w:rsidP="004A1BF1">
      <w:pPr>
        <w:spacing w:line="320" w:lineRule="atLeast"/>
        <w:jc w:val="both"/>
        <w:rPr>
          <w:sz w:val="18"/>
        </w:rPr>
      </w:pPr>
      <w:r w:rsidRPr="00E71F3A">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Pr>
          <w:rFonts w:eastAsia="MS Mincho"/>
          <w:b/>
          <w:bCs/>
          <w:sz w:val="20"/>
          <w:szCs w:val="24"/>
          <w:lang w:val="es"/>
        </w:rPr>
        <w:t xml:space="preserve">Contacto de la empresa </w:t>
      </w:r>
    </w:p>
    <w:p w14:paraId="76DDA9AC" w14:textId="77777777" w:rsidR="002A5CD4" w:rsidRPr="003F4829" w:rsidRDefault="002A5CD4" w:rsidP="002A5CD4">
      <w:pPr>
        <w:spacing w:line="360" w:lineRule="auto"/>
        <w:jc w:val="both"/>
        <w:rPr>
          <w:sz w:val="20"/>
        </w:rPr>
      </w:pPr>
      <w:r>
        <w:rPr>
          <w:sz w:val="20"/>
          <w:lang w:val="es"/>
        </w:rPr>
        <w:t>Ina Rockmann • BOGE KOMPRESSOREN Otto Boge GmbH &amp; Co. KG</w:t>
      </w:r>
    </w:p>
    <w:p w14:paraId="30C335BA" w14:textId="0A66A70E" w:rsidR="002A5CD4" w:rsidRPr="003F4829" w:rsidRDefault="002A5CD4" w:rsidP="002A5CD4">
      <w:pPr>
        <w:spacing w:line="360" w:lineRule="auto"/>
        <w:rPr>
          <w:sz w:val="20"/>
        </w:rPr>
      </w:pPr>
      <w:r>
        <w:rPr>
          <w:sz w:val="20"/>
          <w:lang w:val="es"/>
        </w:rPr>
        <w:t>Otto-Boge-Straße 1–7 • 33739 Bielefeld (Alemania)</w:t>
      </w:r>
    </w:p>
    <w:p w14:paraId="4BF0FF5B" w14:textId="5E5059F5" w:rsidR="002A5CD4" w:rsidRPr="003F4829" w:rsidRDefault="002A5CD4" w:rsidP="002A5CD4">
      <w:pPr>
        <w:spacing w:line="360" w:lineRule="auto"/>
        <w:jc w:val="both"/>
        <w:rPr>
          <w:sz w:val="20"/>
        </w:rPr>
      </w:pPr>
      <w:r>
        <w:rPr>
          <w:sz w:val="20"/>
          <w:lang w:val="es"/>
        </w:rPr>
        <w:t>Teléfono: 49 (0) 5206 601-5830</w:t>
      </w:r>
      <w:bookmarkStart w:id="0" w:name="_GoBack"/>
      <w:bookmarkEnd w:id="0"/>
    </w:p>
    <w:p w14:paraId="77811747" w14:textId="77777777" w:rsidR="002A5CD4" w:rsidRPr="00755F58" w:rsidRDefault="002A5CD4" w:rsidP="002A5CD4">
      <w:pPr>
        <w:spacing w:line="360" w:lineRule="auto"/>
        <w:jc w:val="both"/>
        <w:rPr>
          <w:sz w:val="20"/>
        </w:rPr>
      </w:pPr>
      <w:r>
        <w:rPr>
          <w:sz w:val="20"/>
          <w:lang w:val="es"/>
        </w:rPr>
        <w:t>Correo electrónico: I.Rockmann@boge.de • Página web: www.boge.de</w:t>
      </w: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es"/>
        </w:rPr>
        <w:t>Agencia para contacto de prensa</w:t>
      </w:r>
    </w:p>
    <w:p w14:paraId="23EB63A6"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Marion Ziegler • additiv pr GmbH &amp; Co. 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Trabajo de prensa para logística, acero, productos industriales y TI</w:t>
      </w:r>
    </w:p>
    <w:p w14:paraId="6503A6E5" w14:textId="77777777" w:rsidR="002A5CD4" w:rsidRPr="003F482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s"/>
        </w:rPr>
        <w:t>Herzog-Adolf-Straße 3 • 56410 Montabaur (Alemania)</w:t>
      </w:r>
    </w:p>
    <w:p w14:paraId="58268B50" w14:textId="77777777" w:rsidR="002A5CD4" w:rsidRPr="003F4829"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s"/>
        </w:rPr>
        <w:t xml:space="preserve">Teléfono: +49 (0) 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es"/>
        </w:rPr>
        <w:t>Correo electrónico: mz@additiv-pr.de • Página web: www.additiv-pr.de</w:t>
      </w:r>
    </w:p>
    <w:sectPr w:rsidR="00BF1AB5" w:rsidRPr="00755F5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90225" w14:textId="77777777" w:rsidR="00C10269" w:rsidRDefault="00C10269">
      <w:r>
        <w:separator/>
      </w:r>
    </w:p>
  </w:endnote>
  <w:endnote w:type="continuationSeparator" w:id="0">
    <w:p w14:paraId="52CA15C6" w14:textId="77777777" w:rsidR="00C10269" w:rsidRDefault="00C10269">
      <w:r>
        <w:continuationSeparator/>
      </w:r>
    </w:p>
  </w:endnote>
  <w:endnote w:type="continuationNotice" w:id="1">
    <w:p w14:paraId="29380634" w14:textId="77777777" w:rsidR="00C10269" w:rsidRDefault="00C10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val="en-US" w:eastAsia="en-U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993BEB" w:rsidRDefault="00197752" w:rsidP="00186AFB">
                          <w:pPr>
                            <w:pStyle w:val="Copy"/>
                            <w:spacing w:line="360" w:lineRule="auto"/>
                            <w:rPr>
                              <w:sz w:val="20"/>
                            </w:rPr>
                          </w:pPr>
                          <w:r>
                            <w:rPr>
                              <w:sz w:val="20"/>
                              <w:lang w:val="es"/>
                            </w:rPr>
                            <w:t xml:space="preserve">Encontrará textos e imágenes para su artículo en la página web </w:t>
                          </w:r>
                        </w:p>
                        <w:p w14:paraId="5A298512" w14:textId="520D3940" w:rsidR="00197752" w:rsidRPr="00993BEB" w:rsidRDefault="00197752" w:rsidP="00993BEB">
                          <w:pPr>
                            <w:pStyle w:val="Copy"/>
                            <w:spacing w:line="360" w:lineRule="auto"/>
                            <w:rPr>
                              <w:color w:val="000000"/>
                              <w:sz w:val="20"/>
                            </w:rPr>
                          </w:pPr>
                          <w:r>
                            <w:rPr>
                              <w:sz w:val="20"/>
                              <w:lang w:val="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197752" w:rsidRPr="00993BEB" w:rsidRDefault="00197752" w:rsidP="00186AFB">
                    <w:pPr>
                      <w:pStyle w:val="Copy"/>
                      <w:spacing w:line="360" w:lineRule="auto"/>
                      <w:rPr>
                        <w:sz w:val="20"/>
                      </w:rPr>
                    </w:pPr>
                    <w:r>
                      <w:rPr>
                        <w:sz w:val="20"/>
                      </w:rPr>
                      <w:t xml:space="preserve">Text- und Bildmaterial für Ihren Artikel finden Sie im Internet </w:t>
                    </w:r>
                  </w:p>
                  <w:p w14:paraId="5A298512" w14:textId="520D3940" w:rsidR="00197752" w:rsidRPr="00993BEB" w:rsidRDefault="00197752" w:rsidP="00993BEB">
                    <w:pPr>
                      <w:pStyle w:val="Copy"/>
                      <w:spacing w:line="360" w:lineRule="auto"/>
                      <w:rPr>
                        <w:color w:val="000000"/>
                        <w:sz w:val="20"/>
                      </w:rPr>
                    </w:pPr>
                    <w:r>
                      <w:rPr>
                        <w:sz w:val="20"/>
                      </w:rPr>
                      <w:t>unter http</w:t>
                    </w:r>
                    <w:r>
                      <w:rPr>
                        <w:sz w:val="20"/>
                      </w:rPr>
                      <w:t>s</w:t>
                    </w:r>
                    <w:r>
                      <w:rPr>
                        <w:sz w:val="20"/>
                      </w:rPr>
                      <w:t>://www.boge.com/de/presseinformationen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val="es"/>
      </w:rPr>
      <w:fldChar w:fldCharType="begin"/>
    </w:r>
    <w:r>
      <w:rPr>
        <w:noProof/>
        <w:lang w:val="es"/>
      </w:rPr>
      <w:instrText>PAGE   \* MERGEFORMAT</w:instrText>
    </w:r>
    <w:r>
      <w:rPr>
        <w:noProof/>
        <w:lang w:val="es"/>
      </w:rPr>
      <w:fldChar w:fldCharType="separate"/>
    </w:r>
    <w:r w:rsidR="00E71F3A">
      <w:rPr>
        <w:noProof/>
        <w:lang w:val="es"/>
      </w:rPr>
      <w:t>3</w:t>
    </w:r>
    <w:r>
      <w:rPr>
        <w:noProof/>
        <w:lang w:val="es"/>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23CB1" w14:textId="77777777" w:rsidR="00C10269" w:rsidRDefault="00C10269">
      <w:r>
        <w:separator/>
      </w:r>
    </w:p>
  </w:footnote>
  <w:footnote w:type="continuationSeparator" w:id="0">
    <w:p w14:paraId="753A1F29" w14:textId="77777777" w:rsidR="00C10269" w:rsidRDefault="00C10269">
      <w:r>
        <w:continuationSeparator/>
      </w:r>
    </w:p>
  </w:footnote>
  <w:footnote w:type="continuationNotice" w:id="1">
    <w:p w14:paraId="5DB4D111" w14:textId="77777777" w:rsidR="00C10269" w:rsidRDefault="00C102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97752" w:rsidRDefault="00197752">
    <w:pPr>
      <w:pStyle w:val="Header"/>
    </w:pPr>
    <w:r>
      <w:rPr>
        <w:noProof/>
        <w:lang w:val="en-US" w:eastAsia="en-U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2F119B"/>
    <w:multiLevelType w:val="hybridMultilevel"/>
    <w:tmpl w:val="7414C842"/>
    <w:lvl w:ilvl="0" w:tplc="2E4A345E">
      <w:start w:val="1"/>
      <w:numFmt w:val="decimal"/>
      <w:lvlText w:val="%1."/>
      <w:lvlJc w:val="left"/>
      <w:pPr>
        <w:ind w:left="1776" w:hanging="360"/>
      </w:pPr>
      <w:rPr>
        <w:rFonts w:cs="Arial" w:hint="default"/>
        <w:color w:val="auto"/>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6">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7">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1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1">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4">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8">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2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2">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3"/>
  </w:num>
  <w:num w:numId="5">
    <w:abstractNumId w:val="9"/>
  </w:num>
  <w:num w:numId="6">
    <w:abstractNumId w:val="13"/>
  </w:num>
  <w:num w:numId="7">
    <w:abstractNumId w:val="17"/>
  </w:num>
  <w:num w:numId="8">
    <w:abstractNumId w:val="1"/>
    <w:lvlOverride w:ilvl="0">
      <w:lvl w:ilvl="0">
        <w:numFmt w:val="bullet"/>
        <w:lvlText w:val="•"/>
        <w:legacy w:legacy="1" w:legacySpace="0" w:legacyIndent="0"/>
        <w:lvlJc w:val="left"/>
        <w:rPr>
          <w:rFonts w:ascii="Helv" w:hAnsi="Helv" w:hint="default"/>
        </w:rPr>
      </w:lvl>
    </w:lvlOverride>
  </w:num>
  <w:num w:numId="9">
    <w:abstractNumId w:val="21"/>
  </w:num>
  <w:num w:numId="10">
    <w:abstractNumId w:val="2"/>
  </w:num>
  <w:num w:numId="11">
    <w:abstractNumId w:val="10"/>
  </w:num>
  <w:num w:numId="12">
    <w:abstractNumId w:val="20"/>
  </w:num>
  <w:num w:numId="13">
    <w:abstractNumId w:val="15"/>
  </w:num>
  <w:num w:numId="14">
    <w:abstractNumId w:val="0"/>
  </w:num>
  <w:num w:numId="15">
    <w:abstractNumId w:val="4"/>
  </w:num>
  <w:num w:numId="16">
    <w:abstractNumId w:val="16"/>
  </w:num>
  <w:num w:numId="17">
    <w:abstractNumId w:val="23"/>
  </w:num>
  <w:num w:numId="18">
    <w:abstractNumId w:val="11"/>
  </w:num>
  <w:num w:numId="19">
    <w:abstractNumId w:val="22"/>
  </w:num>
  <w:num w:numId="20">
    <w:abstractNumId w:val="14"/>
  </w:num>
  <w:num w:numId="21">
    <w:abstractNumId w:val="25"/>
  </w:num>
  <w:num w:numId="22">
    <w:abstractNumId w:val="18"/>
  </w:num>
  <w:num w:numId="23">
    <w:abstractNumId w:val="26"/>
  </w:num>
  <w:num w:numId="24">
    <w:abstractNumId w:val="12"/>
  </w:num>
  <w:num w:numId="25">
    <w:abstractNumId w:val="7"/>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D75"/>
    <w:rsid w:val="00006E39"/>
    <w:rsid w:val="00007011"/>
    <w:rsid w:val="000104D2"/>
    <w:rsid w:val="000106E7"/>
    <w:rsid w:val="00010DCE"/>
    <w:rsid w:val="00011184"/>
    <w:rsid w:val="0001124D"/>
    <w:rsid w:val="00012231"/>
    <w:rsid w:val="000122BD"/>
    <w:rsid w:val="0001259B"/>
    <w:rsid w:val="00013640"/>
    <w:rsid w:val="00013A14"/>
    <w:rsid w:val="00014237"/>
    <w:rsid w:val="000156F5"/>
    <w:rsid w:val="00015B44"/>
    <w:rsid w:val="00016818"/>
    <w:rsid w:val="00016BBF"/>
    <w:rsid w:val="00017446"/>
    <w:rsid w:val="00017F05"/>
    <w:rsid w:val="000200E1"/>
    <w:rsid w:val="00020159"/>
    <w:rsid w:val="00021E56"/>
    <w:rsid w:val="0002267A"/>
    <w:rsid w:val="00022BB1"/>
    <w:rsid w:val="00022E12"/>
    <w:rsid w:val="0002368E"/>
    <w:rsid w:val="00024846"/>
    <w:rsid w:val="00024FCD"/>
    <w:rsid w:val="00025071"/>
    <w:rsid w:val="00025149"/>
    <w:rsid w:val="00025A2B"/>
    <w:rsid w:val="00026478"/>
    <w:rsid w:val="000266A0"/>
    <w:rsid w:val="00026CCB"/>
    <w:rsid w:val="00027441"/>
    <w:rsid w:val="000276D2"/>
    <w:rsid w:val="0003092B"/>
    <w:rsid w:val="00030F9C"/>
    <w:rsid w:val="00031A2B"/>
    <w:rsid w:val="00031DA4"/>
    <w:rsid w:val="00032E89"/>
    <w:rsid w:val="00033999"/>
    <w:rsid w:val="000342C1"/>
    <w:rsid w:val="000347F3"/>
    <w:rsid w:val="00034C5E"/>
    <w:rsid w:val="00036B09"/>
    <w:rsid w:val="00036E8A"/>
    <w:rsid w:val="00037936"/>
    <w:rsid w:val="00040CB3"/>
    <w:rsid w:val="00040CE6"/>
    <w:rsid w:val="0004115B"/>
    <w:rsid w:val="00041503"/>
    <w:rsid w:val="0004227F"/>
    <w:rsid w:val="00042D03"/>
    <w:rsid w:val="000443F0"/>
    <w:rsid w:val="000469F3"/>
    <w:rsid w:val="00051F23"/>
    <w:rsid w:val="000525DC"/>
    <w:rsid w:val="0005492A"/>
    <w:rsid w:val="00055A2C"/>
    <w:rsid w:val="00056CF6"/>
    <w:rsid w:val="000575ED"/>
    <w:rsid w:val="00057B15"/>
    <w:rsid w:val="0006007E"/>
    <w:rsid w:val="0006102B"/>
    <w:rsid w:val="00061F3D"/>
    <w:rsid w:val="00062227"/>
    <w:rsid w:val="00064023"/>
    <w:rsid w:val="00064357"/>
    <w:rsid w:val="000647E4"/>
    <w:rsid w:val="00064970"/>
    <w:rsid w:val="00064EE2"/>
    <w:rsid w:val="00065C5C"/>
    <w:rsid w:val="0006612B"/>
    <w:rsid w:val="00066296"/>
    <w:rsid w:val="00066543"/>
    <w:rsid w:val="000714FF"/>
    <w:rsid w:val="00071B35"/>
    <w:rsid w:val="00072327"/>
    <w:rsid w:val="000726F0"/>
    <w:rsid w:val="00073756"/>
    <w:rsid w:val="00073A4F"/>
    <w:rsid w:val="00074848"/>
    <w:rsid w:val="00074867"/>
    <w:rsid w:val="00074F95"/>
    <w:rsid w:val="00075577"/>
    <w:rsid w:val="000773D2"/>
    <w:rsid w:val="00077AE7"/>
    <w:rsid w:val="000807FC"/>
    <w:rsid w:val="0008094B"/>
    <w:rsid w:val="00081BDB"/>
    <w:rsid w:val="00082F0C"/>
    <w:rsid w:val="000832F7"/>
    <w:rsid w:val="00084A77"/>
    <w:rsid w:val="000851AF"/>
    <w:rsid w:val="00086442"/>
    <w:rsid w:val="0008787F"/>
    <w:rsid w:val="00090236"/>
    <w:rsid w:val="00092CF2"/>
    <w:rsid w:val="00093659"/>
    <w:rsid w:val="00093A5D"/>
    <w:rsid w:val="00095644"/>
    <w:rsid w:val="00095750"/>
    <w:rsid w:val="0009724E"/>
    <w:rsid w:val="000979E8"/>
    <w:rsid w:val="000A047C"/>
    <w:rsid w:val="000A09E3"/>
    <w:rsid w:val="000A0F29"/>
    <w:rsid w:val="000A1BA5"/>
    <w:rsid w:val="000A2B72"/>
    <w:rsid w:val="000A4606"/>
    <w:rsid w:val="000A6671"/>
    <w:rsid w:val="000A70A2"/>
    <w:rsid w:val="000A7EBE"/>
    <w:rsid w:val="000B050C"/>
    <w:rsid w:val="000B063B"/>
    <w:rsid w:val="000B0AFF"/>
    <w:rsid w:val="000B297E"/>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2C2"/>
    <w:rsid w:val="000C7A93"/>
    <w:rsid w:val="000D116B"/>
    <w:rsid w:val="000D1F31"/>
    <w:rsid w:val="000D358D"/>
    <w:rsid w:val="000D3EA8"/>
    <w:rsid w:val="000D57A4"/>
    <w:rsid w:val="000D5D3B"/>
    <w:rsid w:val="000D627F"/>
    <w:rsid w:val="000D730C"/>
    <w:rsid w:val="000E137A"/>
    <w:rsid w:val="000E1A25"/>
    <w:rsid w:val="000E2CDE"/>
    <w:rsid w:val="000E39B4"/>
    <w:rsid w:val="000E4269"/>
    <w:rsid w:val="000E67F8"/>
    <w:rsid w:val="000E6FF6"/>
    <w:rsid w:val="000F0222"/>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048"/>
    <w:rsid w:val="0011211A"/>
    <w:rsid w:val="00112D84"/>
    <w:rsid w:val="001132B3"/>
    <w:rsid w:val="001133D2"/>
    <w:rsid w:val="00113592"/>
    <w:rsid w:val="00113B05"/>
    <w:rsid w:val="0011434D"/>
    <w:rsid w:val="00114C74"/>
    <w:rsid w:val="00115276"/>
    <w:rsid w:val="00116AF5"/>
    <w:rsid w:val="00117F28"/>
    <w:rsid w:val="00120484"/>
    <w:rsid w:val="00120996"/>
    <w:rsid w:val="00120BB8"/>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4E44"/>
    <w:rsid w:val="00136064"/>
    <w:rsid w:val="0013622E"/>
    <w:rsid w:val="001363B6"/>
    <w:rsid w:val="00137281"/>
    <w:rsid w:val="001374CF"/>
    <w:rsid w:val="00137E7C"/>
    <w:rsid w:val="00141C19"/>
    <w:rsid w:val="00142981"/>
    <w:rsid w:val="00142BDB"/>
    <w:rsid w:val="001433D8"/>
    <w:rsid w:val="001447CA"/>
    <w:rsid w:val="00144943"/>
    <w:rsid w:val="00144BDB"/>
    <w:rsid w:val="00145673"/>
    <w:rsid w:val="00146009"/>
    <w:rsid w:val="00146ED8"/>
    <w:rsid w:val="00147C66"/>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45B7"/>
    <w:rsid w:val="001650D8"/>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09D5"/>
    <w:rsid w:val="00190FF5"/>
    <w:rsid w:val="00191546"/>
    <w:rsid w:val="001918D4"/>
    <w:rsid w:val="001925D1"/>
    <w:rsid w:val="00195AF4"/>
    <w:rsid w:val="00196D04"/>
    <w:rsid w:val="00196FF7"/>
    <w:rsid w:val="00197752"/>
    <w:rsid w:val="00197865"/>
    <w:rsid w:val="001A0ACD"/>
    <w:rsid w:val="001A114D"/>
    <w:rsid w:val="001A21AD"/>
    <w:rsid w:val="001A363B"/>
    <w:rsid w:val="001A38D4"/>
    <w:rsid w:val="001A3B12"/>
    <w:rsid w:val="001A3DB0"/>
    <w:rsid w:val="001A4111"/>
    <w:rsid w:val="001A41A6"/>
    <w:rsid w:val="001A46AD"/>
    <w:rsid w:val="001A4B19"/>
    <w:rsid w:val="001A6692"/>
    <w:rsid w:val="001A7850"/>
    <w:rsid w:val="001B0DDF"/>
    <w:rsid w:val="001B1301"/>
    <w:rsid w:val="001B1A91"/>
    <w:rsid w:val="001B31B9"/>
    <w:rsid w:val="001B3470"/>
    <w:rsid w:val="001B3D09"/>
    <w:rsid w:val="001B4628"/>
    <w:rsid w:val="001B47D8"/>
    <w:rsid w:val="001B48C7"/>
    <w:rsid w:val="001B4C34"/>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C77DE"/>
    <w:rsid w:val="001D038E"/>
    <w:rsid w:val="001D0515"/>
    <w:rsid w:val="001D0652"/>
    <w:rsid w:val="001D077A"/>
    <w:rsid w:val="001D07F3"/>
    <w:rsid w:val="001D4973"/>
    <w:rsid w:val="001D7435"/>
    <w:rsid w:val="001E0448"/>
    <w:rsid w:val="001E0926"/>
    <w:rsid w:val="001E0963"/>
    <w:rsid w:val="001E11A8"/>
    <w:rsid w:val="001E2094"/>
    <w:rsid w:val="001E41EE"/>
    <w:rsid w:val="001F0D6C"/>
    <w:rsid w:val="001F1671"/>
    <w:rsid w:val="001F1E98"/>
    <w:rsid w:val="001F2533"/>
    <w:rsid w:val="001F2C0D"/>
    <w:rsid w:val="001F366E"/>
    <w:rsid w:val="001F39AB"/>
    <w:rsid w:val="001F3B01"/>
    <w:rsid w:val="001F4220"/>
    <w:rsid w:val="001F437A"/>
    <w:rsid w:val="001F49EF"/>
    <w:rsid w:val="001F4E0C"/>
    <w:rsid w:val="001F4FB0"/>
    <w:rsid w:val="001F59AF"/>
    <w:rsid w:val="001F7888"/>
    <w:rsid w:val="001F7EAF"/>
    <w:rsid w:val="002017C3"/>
    <w:rsid w:val="00202B2A"/>
    <w:rsid w:val="00203520"/>
    <w:rsid w:val="002035B7"/>
    <w:rsid w:val="00203C66"/>
    <w:rsid w:val="00204213"/>
    <w:rsid w:val="00205AD2"/>
    <w:rsid w:val="00206382"/>
    <w:rsid w:val="00206E7E"/>
    <w:rsid w:val="0020777A"/>
    <w:rsid w:val="00210146"/>
    <w:rsid w:val="00210951"/>
    <w:rsid w:val="00211D59"/>
    <w:rsid w:val="002143E5"/>
    <w:rsid w:val="00214434"/>
    <w:rsid w:val="00214A34"/>
    <w:rsid w:val="00214AF4"/>
    <w:rsid w:val="00215EEF"/>
    <w:rsid w:val="00216247"/>
    <w:rsid w:val="002164ED"/>
    <w:rsid w:val="002169E1"/>
    <w:rsid w:val="00217282"/>
    <w:rsid w:val="00217508"/>
    <w:rsid w:val="002244FA"/>
    <w:rsid w:val="002254A0"/>
    <w:rsid w:val="00226E22"/>
    <w:rsid w:val="00230410"/>
    <w:rsid w:val="00230902"/>
    <w:rsid w:val="00233541"/>
    <w:rsid w:val="00234ED7"/>
    <w:rsid w:val="00235C36"/>
    <w:rsid w:val="002368AD"/>
    <w:rsid w:val="0023771D"/>
    <w:rsid w:val="00237801"/>
    <w:rsid w:val="002402A4"/>
    <w:rsid w:val="002402EA"/>
    <w:rsid w:val="00240BF4"/>
    <w:rsid w:val="00240C97"/>
    <w:rsid w:val="002419B3"/>
    <w:rsid w:val="002422A0"/>
    <w:rsid w:val="00243B81"/>
    <w:rsid w:val="00243C9E"/>
    <w:rsid w:val="00243DC7"/>
    <w:rsid w:val="00247B5E"/>
    <w:rsid w:val="00250287"/>
    <w:rsid w:val="00250725"/>
    <w:rsid w:val="00250DA7"/>
    <w:rsid w:val="00251815"/>
    <w:rsid w:val="002519AF"/>
    <w:rsid w:val="002521AA"/>
    <w:rsid w:val="002524D7"/>
    <w:rsid w:val="00252FAC"/>
    <w:rsid w:val="00253500"/>
    <w:rsid w:val="00255AC1"/>
    <w:rsid w:val="00255F8A"/>
    <w:rsid w:val="00261A7B"/>
    <w:rsid w:val="00261EF0"/>
    <w:rsid w:val="002621E9"/>
    <w:rsid w:val="00262453"/>
    <w:rsid w:val="00262BAB"/>
    <w:rsid w:val="002640D7"/>
    <w:rsid w:val="002650AD"/>
    <w:rsid w:val="002651D6"/>
    <w:rsid w:val="00266CDB"/>
    <w:rsid w:val="0027137F"/>
    <w:rsid w:val="00271430"/>
    <w:rsid w:val="00271645"/>
    <w:rsid w:val="002721AB"/>
    <w:rsid w:val="00272FB3"/>
    <w:rsid w:val="0027397E"/>
    <w:rsid w:val="00274776"/>
    <w:rsid w:val="00274EB7"/>
    <w:rsid w:val="00274F41"/>
    <w:rsid w:val="00275D44"/>
    <w:rsid w:val="002760CC"/>
    <w:rsid w:val="00276DC8"/>
    <w:rsid w:val="002801A9"/>
    <w:rsid w:val="0028187E"/>
    <w:rsid w:val="00282783"/>
    <w:rsid w:val="00283D8C"/>
    <w:rsid w:val="00284716"/>
    <w:rsid w:val="0028502E"/>
    <w:rsid w:val="00285234"/>
    <w:rsid w:val="00285DCB"/>
    <w:rsid w:val="002860C7"/>
    <w:rsid w:val="00286CB3"/>
    <w:rsid w:val="00286FB1"/>
    <w:rsid w:val="002872A8"/>
    <w:rsid w:val="002876C5"/>
    <w:rsid w:val="00287994"/>
    <w:rsid w:val="002879CA"/>
    <w:rsid w:val="00290C88"/>
    <w:rsid w:val="00291A27"/>
    <w:rsid w:val="00292B4C"/>
    <w:rsid w:val="00293F27"/>
    <w:rsid w:val="00294770"/>
    <w:rsid w:val="0029484B"/>
    <w:rsid w:val="002954D7"/>
    <w:rsid w:val="00296F46"/>
    <w:rsid w:val="00297A3D"/>
    <w:rsid w:val="002A0818"/>
    <w:rsid w:val="002A1580"/>
    <w:rsid w:val="002A2899"/>
    <w:rsid w:val="002A4748"/>
    <w:rsid w:val="002A4A66"/>
    <w:rsid w:val="002A5CD4"/>
    <w:rsid w:val="002A73DA"/>
    <w:rsid w:val="002A7AB1"/>
    <w:rsid w:val="002A7FCB"/>
    <w:rsid w:val="002B0830"/>
    <w:rsid w:val="002B0DFF"/>
    <w:rsid w:val="002B1856"/>
    <w:rsid w:val="002B278D"/>
    <w:rsid w:val="002B2AE5"/>
    <w:rsid w:val="002B42A0"/>
    <w:rsid w:val="002B5BBF"/>
    <w:rsid w:val="002B7519"/>
    <w:rsid w:val="002B786E"/>
    <w:rsid w:val="002B7CC7"/>
    <w:rsid w:val="002B7D90"/>
    <w:rsid w:val="002B7E51"/>
    <w:rsid w:val="002B7EBC"/>
    <w:rsid w:val="002C046B"/>
    <w:rsid w:val="002C055D"/>
    <w:rsid w:val="002C0D86"/>
    <w:rsid w:val="002C1683"/>
    <w:rsid w:val="002C1D82"/>
    <w:rsid w:val="002C2543"/>
    <w:rsid w:val="002C2AE2"/>
    <w:rsid w:val="002C3A27"/>
    <w:rsid w:val="002C3DC3"/>
    <w:rsid w:val="002C41E2"/>
    <w:rsid w:val="002C4BB6"/>
    <w:rsid w:val="002C51CB"/>
    <w:rsid w:val="002C5E14"/>
    <w:rsid w:val="002C6410"/>
    <w:rsid w:val="002C6C29"/>
    <w:rsid w:val="002C6C98"/>
    <w:rsid w:val="002C727D"/>
    <w:rsid w:val="002D0441"/>
    <w:rsid w:val="002D0D93"/>
    <w:rsid w:val="002D0E2C"/>
    <w:rsid w:val="002D1143"/>
    <w:rsid w:val="002D1219"/>
    <w:rsid w:val="002D2BEE"/>
    <w:rsid w:val="002D3FD4"/>
    <w:rsid w:val="002D430B"/>
    <w:rsid w:val="002D43E0"/>
    <w:rsid w:val="002D53AF"/>
    <w:rsid w:val="002D577F"/>
    <w:rsid w:val="002D66D5"/>
    <w:rsid w:val="002D7282"/>
    <w:rsid w:val="002D7659"/>
    <w:rsid w:val="002D7772"/>
    <w:rsid w:val="002E21F9"/>
    <w:rsid w:val="002E25DB"/>
    <w:rsid w:val="002E360E"/>
    <w:rsid w:val="002E39ED"/>
    <w:rsid w:val="002E3C57"/>
    <w:rsid w:val="002E3E92"/>
    <w:rsid w:val="002E5C8D"/>
    <w:rsid w:val="002E6825"/>
    <w:rsid w:val="002E7A1F"/>
    <w:rsid w:val="002F00A2"/>
    <w:rsid w:val="002F0EFA"/>
    <w:rsid w:val="002F1F5E"/>
    <w:rsid w:val="002F2081"/>
    <w:rsid w:val="002F2BD2"/>
    <w:rsid w:val="002F305A"/>
    <w:rsid w:val="002F4663"/>
    <w:rsid w:val="002F4F37"/>
    <w:rsid w:val="002F5085"/>
    <w:rsid w:val="002F70F7"/>
    <w:rsid w:val="002F741F"/>
    <w:rsid w:val="002F7A26"/>
    <w:rsid w:val="003003A4"/>
    <w:rsid w:val="0030091C"/>
    <w:rsid w:val="0030139C"/>
    <w:rsid w:val="003024D3"/>
    <w:rsid w:val="003024DD"/>
    <w:rsid w:val="00302768"/>
    <w:rsid w:val="00302EED"/>
    <w:rsid w:val="00303296"/>
    <w:rsid w:val="003046FD"/>
    <w:rsid w:val="0030470A"/>
    <w:rsid w:val="00304908"/>
    <w:rsid w:val="00305009"/>
    <w:rsid w:val="003051A7"/>
    <w:rsid w:val="00305384"/>
    <w:rsid w:val="00305430"/>
    <w:rsid w:val="00306EAD"/>
    <w:rsid w:val="00306FD2"/>
    <w:rsid w:val="003075F2"/>
    <w:rsid w:val="00307CAE"/>
    <w:rsid w:val="00310104"/>
    <w:rsid w:val="00310A35"/>
    <w:rsid w:val="00311F6B"/>
    <w:rsid w:val="00312365"/>
    <w:rsid w:val="0031295E"/>
    <w:rsid w:val="00314A73"/>
    <w:rsid w:val="00315079"/>
    <w:rsid w:val="003151BF"/>
    <w:rsid w:val="00315EC3"/>
    <w:rsid w:val="0031603C"/>
    <w:rsid w:val="00316116"/>
    <w:rsid w:val="00316307"/>
    <w:rsid w:val="003166DB"/>
    <w:rsid w:val="00316AA0"/>
    <w:rsid w:val="00316DFE"/>
    <w:rsid w:val="00317385"/>
    <w:rsid w:val="003178FC"/>
    <w:rsid w:val="00320231"/>
    <w:rsid w:val="003205C5"/>
    <w:rsid w:val="003212C0"/>
    <w:rsid w:val="003215F0"/>
    <w:rsid w:val="00321F18"/>
    <w:rsid w:val="0032200F"/>
    <w:rsid w:val="00322ED1"/>
    <w:rsid w:val="00326524"/>
    <w:rsid w:val="00327494"/>
    <w:rsid w:val="00327E1F"/>
    <w:rsid w:val="0033116C"/>
    <w:rsid w:val="00332009"/>
    <w:rsid w:val="00332B15"/>
    <w:rsid w:val="00332E90"/>
    <w:rsid w:val="00334A13"/>
    <w:rsid w:val="00334C04"/>
    <w:rsid w:val="00335697"/>
    <w:rsid w:val="00335FE1"/>
    <w:rsid w:val="00336B25"/>
    <w:rsid w:val="00336EBE"/>
    <w:rsid w:val="003376F2"/>
    <w:rsid w:val="003409FD"/>
    <w:rsid w:val="0034115A"/>
    <w:rsid w:val="003415E2"/>
    <w:rsid w:val="003439E2"/>
    <w:rsid w:val="00343B96"/>
    <w:rsid w:val="00344680"/>
    <w:rsid w:val="0034540D"/>
    <w:rsid w:val="00346112"/>
    <w:rsid w:val="003463AB"/>
    <w:rsid w:val="00346679"/>
    <w:rsid w:val="0034732A"/>
    <w:rsid w:val="003478AF"/>
    <w:rsid w:val="00351200"/>
    <w:rsid w:val="00351915"/>
    <w:rsid w:val="00351D81"/>
    <w:rsid w:val="00352249"/>
    <w:rsid w:val="00352276"/>
    <w:rsid w:val="003549F0"/>
    <w:rsid w:val="00355069"/>
    <w:rsid w:val="0035571A"/>
    <w:rsid w:val="00356380"/>
    <w:rsid w:val="003565F2"/>
    <w:rsid w:val="00357658"/>
    <w:rsid w:val="003609B7"/>
    <w:rsid w:val="00360D35"/>
    <w:rsid w:val="003610D5"/>
    <w:rsid w:val="00361EA2"/>
    <w:rsid w:val="003620DE"/>
    <w:rsid w:val="0036225D"/>
    <w:rsid w:val="003624DA"/>
    <w:rsid w:val="00363BAA"/>
    <w:rsid w:val="0036403C"/>
    <w:rsid w:val="00364759"/>
    <w:rsid w:val="003647C8"/>
    <w:rsid w:val="00364B64"/>
    <w:rsid w:val="003660B7"/>
    <w:rsid w:val="00366949"/>
    <w:rsid w:val="0037021A"/>
    <w:rsid w:val="00370C1B"/>
    <w:rsid w:val="00370D22"/>
    <w:rsid w:val="00371E5D"/>
    <w:rsid w:val="0037291D"/>
    <w:rsid w:val="00372D24"/>
    <w:rsid w:val="00372FC2"/>
    <w:rsid w:val="00373147"/>
    <w:rsid w:val="00373E96"/>
    <w:rsid w:val="00375033"/>
    <w:rsid w:val="003760A7"/>
    <w:rsid w:val="003762E9"/>
    <w:rsid w:val="00377E00"/>
    <w:rsid w:val="003814A7"/>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1BE7"/>
    <w:rsid w:val="003A2D1A"/>
    <w:rsid w:val="003A5310"/>
    <w:rsid w:val="003A5BD8"/>
    <w:rsid w:val="003A6C86"/>
    <w:rsid w:val="003A7C57"/>
    <w:rsid w:val="003A7F03"/>
    <w:rsid w:val="003A7F96"/>
    <w:rsid w:val="003B04D9"/>
    <w:rsid w:val="003B1BBB"/>
    <w:rsid w:val="003B2073"/>
    <w:rsid w:val="003B4814"/>
    <w:rsid w:val="003B5756"/>
    <w:rsid w:val="003B575F"/>
    <w:rsid w:val="003B5E25"/>
    <w:rsid w:val="003B655F"/>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FC0"/>
    <w:rsid w:val="003D1546"/>
    <w:rsid w:val="003D194D"/>
    <w:rsid w:val="003D3AA2"/>
    <w:rsid w:val="003D3E6A"/>
    <w:rsid w:val="003D5682"/>
    <w:rsid w:val="003D59DC"/>
    <w:rsid w:val="003D5BE7"/>
    <w:rsid w:val="003D5CB6"/>
    <w:rsid w:val="003D6BAF"/>
    <w:rsid w:val="003D7731"/>
    <w:rsid w:val="003D79AF"/>
    <w:rsid w:val="003D79F4"/>
    <w:rsid w:val="003D7BC3"/>
    <w:rsid w:val="003E205C"/>
    <w:rsid w:val="003E2708"/>
    <w:rsid w:val="003E34D0"/>
    <w:rsid w:val="003E4212"/>
    <w:rsid w:val="003E45EC"/>
    <w:rsid w:val="003E49DB"/>
    <w:rsid w:val="003E572B"/>
    <w:rsid w:val="003E5839"/>
    <w:rsid w:val="003E5DCF"/>
    <w:rsid w:val="003E6C56"/>
    <w:rsid w:val="003E6DA3"/>
    <w:rsid w:val="003F1330"/>
    <w:rsid w:val="003F1616"/>
    <w:rsid w:val="003F24A3"/>
    <w:rsid w:val="003F3729"/>
    <w:rsid w:val="003F4829"/>
    <w:rsid w:val="003F77E8"/>
    <w:rsid w:val="00401D83"/>
    <w:rsid w:val="004021D0"/>
    <w:rsid w:val="00402443"/>
    <w:rsid w:val="00403357"/>
    <w:rsid w:val="00403D29"/>
    <w:rsid w:val="004044E2"/>
    <w:rsid w:val="00404C0B"/>
    <w:rsid w:val="00404DC0"/>
    <w:rsid w:val="0040528B"/>
    <w:rsid w:val="00405B62"/>
    <w:rsid w:val="00407245"/>
    <w:rsid w:val="00407318"/>
    <w:rsid w:val="00407B2F"/>
    <w:rsid w:val="00410C9B"/>
    <w:rsid w:val="00411282"/>
    <w:rsid w:val="00411311"/>
    <w:rsid w:val="0041142B"/>
    <w:rsid w:val="0041190F"/>
    <w:rsid w:val="004119B0"/>
    <w:rsid w:val="00412D0A"/>
    <w:rsid w:val="0041501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C58"/>
    <w:rsid w:val="004238B6"/>
    <w:rsid w:val="00423E42"/>
    <w:rsid w:val="004240A3"/>
    <w:rsid w:val="004242D3"/>
    <w:rsid w:val="00424517"/>
    <w:rsid w:val="0042521F"/>
    <w:rsid w:val="00425B49"/>
    <w:rsid w:val="00426595"/>
    <w:rsid w:val="0043023D"/>
    <w:rsid w:val="00431FFE"/>
    <w:rsid w:val="004321A6"/>
    <w:rsid w:val="004334AA"/>
    <w:rsid w:val="00433B59"/>
    <w:rsid w:val="004346D2"/>
    <w:rsid w:val="004366AE"/>
    <w:rsid w:val="00436827"/>
    <w:rsid w:val="00436DF1"/>
    <w:rsid w:val="0043764C"/>
    <w:rsid w:val="00437ADD"/>
    <w:rsid w:val="004404E1"/>
    <w:rsid w:val="004408D7"/>
    <w:rsid w:val="00442947"/>
    <w:rsid w:val="00442A88"/>
    <w:rsid w:val="00442CF3"/>
    <w:rsid w:val="00442FDD"/>
    <w:rsid w:val="0044336A"/>
    <w:rsid w:val="004436F0"/>
    <w:rsid w:val="004457FF"/>
    <w:rsid w:val="0044662F"/>
    <w:rsid w:val="00447F8B"/>
    <w:rsid w:val="0045053D"/>
    <w:rsid w:val="00450B9C"/>
    <w:rsid w:val="00451135"/>
    <w:rsid w:val="00451615"/>
    <w:rsid w:val="00452281"/>
    <w:rsid w:val="0045305B"/>
    <w:rsid w:val="0045368B"/>
    <w:rsid w:val="0045383E"/>
    <w:rsid w:val="004552E8"/>
    <w:rsid w:val="004568C5"/>
    <w:rsid w:val="004609BD"/>
    <w:rsid w:val="00461220"/>
    <w:rsid w:val="004616FB"/>
    <w:rsid w:val="00461FEE"/>
    <w:rsid w:val="00462B8C"/>
    <w:rsid w:val="00464101"/>
    <w:rsid w:val="00464C41"/>
    <w:rsid w:val="00464FE8"/>
    <w:rsid w:val="00465D63"/>
    <w:rsid w:val="004661EA"/>
    <w:rsid w:val="00466300"/>
    <w:rsid w:val="0046711E"/>
    <w:rsid w:val="00470564"/>
    <w:rsid w:val="004707C8"/>
    <w:rsid w:val="004713B9"/>
    <w:rsid w:val="004715C6"/>
    <w:rsid w:val="00472EED"/>
    <w:rsid w:val="00472F4B"/>
    <w:rsid w:val="004733CB"/>
    <w:rsid w:val="0047340E"/>
    <w:rsid w:val="004745D5"/>
    <w:rsid w:val="0047521D"/>
    <w:rsid w:val="004758CF"/>
    <w:rsid w:val="00475EDB"/>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91B82"/>
    <w:rsid w:val="00492B9A"/>
    <w:rsid w:val="00494978"/>
    <w:rsid w:val="0049527A"/>
    <w:rsid w:val="00495710"/>
    <w:rsid w:val="00495E5B"/>
    <w:rsid w:val="00496E2F"/>
    <w:rsid w:val="00497020"/>
    <w:rsid w:val="00497989"/>
    <w:rsid w:val="00497AEA"/>
    <w:rsid w:val="00497E7A"/>
    <w:rsid w:val="00497EDC"/>
    <w:rsid w:val="004A03AE"/>
    <w:rsid w:val="004A0F9E"/>
    <w:rsid w:val="004A1BF1"/>
    <w:rsid w:val="004A1ECA"/>
    <w:rsid w:val="004A2384"/>
    <w:rsid w:val="004A2894"/>
    <w:rsid w:val="004B0652"/>
    <w:rsid w:val="004B0655"/>
    <w:rsid w:val="004B11DB"/>
    <w:rsid w:val="004B1C91"/>
    <w:rsid w:val="004B1F31"/>
    <w:rsid w:val="004B2360"/>
    <w:rsid w:val="004B2B68"/>
    <w:rsid w:val="004B36F9"/>
    <w:rsid w:val="004B38F9"/>
    <w:rsid w:val="004B3AA3"/>
    <w:rsid w:val="004B3D14"/>
    <w:rsid w:val="004B4DA8"/>
    <w:rsid w:val="004B4F09"/>
    <w:rsid w:val="004B6DFB"/>
    <w:rsid w:val="004B73D5"/>
    <w:rsid w:val="004B7433"/>
    <w:rsid w:val="004C03C7"/>
    <w:rsid w:val="004C042B"/>
    <w:rsid w:val="004C0A52"/>
    <w:rsid w:val="004C0F21"/>
    <w:rsid w:val="004C179B"/>
    <w:rsid w:val="004C23EA"/>
    <w:rsid w:val="004C37A2"/>
    <w:rsid w:val="004C4750"/>
    <w:rsid w:val="004C4A23"/>
    <w:rsid w:val="004C55E6"/>
    <w:rsid w:val="004C7AEA"/>
    <w:rsid w:val="004D002E"/>
    <w:rsid w:val="004D20FD"/>
    <w:rsid w:val="004D2252"/>
    <w:rsid w:val="004D3B69"/>
    <w:rsid w:val="004D4AFE"/>
    <w:rsid w:val="004D50CB"/>
    <w:rsid w:val="004D582B"/>
    <w:rsid w:val="004D59E7"/>
    <w:rsid w:val="004D5DEB"/>
    <w:rsid w:val="004D777A"/>
    <w:rsid w:val="004D7E48"/>
    <w:rsid w:val="004E09EE"/>
    <w:rsid w:val="004E1CAF"/>
    <w:rsid w:val="004E203D"/>
    <w:rsid w:val="004E33B1"/>
    <w:rsid w:val="004E4188"/>
    <w:rsid w:val="004E56FA"/>
    <w:rsid w:val="004E59EC"/>
    <w:rsid w:val="004E65E3"/>
    <w:rsid w:val="004E6CD8"/>
    <w:rsid w:val="004E7548"/>
    <w:rsid w:val="004F1032"/>
    <w:rsid w:val="004F2173"/>
    <w:rsid w:val="004F24CB"/>
    <w:rsid w:val="004F4D31"/>
    <w:rsid w:val="004F5809"/>
    <w:rsid w:val="004F60D8"/>
    <w:rsid w:val="004F66B4"/>
    <w:rsid w:val="004F6E91"/>
    <w:rsid w:val="004F7A32"/>
    <w:rsid w:val="0050065E"/>
    <w:rsid w:val="00500ACC"/>
    <w:rsid w:val="005059EC"/>
    <w:rsid w:val="0051128B"/>
    <w:rsid w:val="00511BBF"/>
    <w:rsid w:val="00511E40"/>
    <w:rsid w:val="00512022"/>
    <w:rsid w:val="005140CE"/>
    <w:rsid w:val="00515154"/>
    <w:rsid w:val="00515443"/>
    <w:rsid w:val="00515F41"/>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3C45"/>
    <w:rsid w:val="0055559E"/>
    <w:rsid w:val="0055691B"/>
    <w:rsid w:val="005572BE"/>
    <w:rsid w:val="0055755E"/>
    <w:rsid w:val="00560487"/>
    <w:rsid w:val="00562C81"/>
    <w:rsid w:val="0056422A"/>
    <w:rsid w:val="0056479B"/>
    <w:rsid w:val="005650DE"/>
    <w:rsid w:val="005659F8"/>
    <w:rsid w:val="0056602E"/>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CC6"/>
    <w:rsid w:val="00581EDC"/>
    <w:rsid w:val="0058557B"/>
    <w:rsid w:val="00587E10"/>
    <w:rsid w:val="00590441"/>
    <w:rsid w:val="00591DCE"/>
    <w:rsid w:val="00592F40"/>
    <w:rsid w:val="00592F52"/>
    <w:rsid w:val="005933E8"/>
    <w:rsid w:val="005938F0"/>
    <w:rsid w:val="005947F3"/>
    <w:rsid w:val="00594E14"/>
    <w:rsid w:val="00595098"/>
    <w:rsid w:val="00595C6F"/>
    <w:rsid w:val="00595E25"/>
    <w:rsid w:val="00597548"/>
    <w:rsid w:val="005976D1"/>
    <w:rsid w:val="00597C19"/>
    <w:rsid w:val="005A0F30"/>
    <w:rsid w:val="005A2263"/>
    <w:rsid w:val="005A4A8E"/>
    <w:rsid w:val="005A4D2D"/>
    <w:rsid w:val="005A57C2"/>
    <w:rsid w:val="005A5D17"/>
    <w:rsid w:val="005A5F4C"/>
    <w:rsid w:val="005B0290"/>
    <w:rsid w:val="005B058F"/>
    <w:rsid w:val="005B4051"/>
    <w:rsid w:val="005B544C"/>
    <w:rsid w:val="005B564B"/>
    <w:rsid w:val="005B568F"/>
    <w:rsid w:val="005B5EFC"/>
    <w:rsid w:val="005B5FA6"/>
    <w:rsid w:val="005B6DD3"/>
    <w:rsid w:val="005B7D94"/>
    <w:rsid w:val="005C1D6C"/>
    <w:rsid w:val="005C201D"/>
    <w:rsid w:val="005C25FB"/>
    <w:rsid w:val="005C2A8B"/>
    <w:rsid w:val="005C2DD6"/>
    <w:rsid w:val="005C3EBD"/>
    <w:rsid w:val="005C48E3"/>
    <w:rsid w:val="005C4ABF"/>
    <w:rsid w:val="005C5398"/>
    <w:rsid w:val="005C54A2"/>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673A"/>
    <w:rsid w:val="005E714C"/>
    <w:rsid w:val="005F0A12"/>
    <w:rsid w:val="005F1022"/>
    <w:rsid w:val="005F1271"/>
    <w:rsid w:val="005F2805"/>
    <w:rsid w:val="005F2BC0"/>
    <w:rsid w:val="005F2F86"/>
    <w:rsid w:val="005F3414"/>
    <w:rsid w:val="005F4771"/>
    <w:rsid w:val="005F5EE4"/>
    <w:rsid w:val="005F6B67"/>
    <w:rsid w:val="0060097B"/>
    <w:rsid w:val="006009CB"/>
    <w:rsid w:val="00600EAB"/>
    <w:rsid w:val="00601536"/>
    <w:rsid w:val="006019DA"/>
    <w:rsid w:val="00601C85"/>
    <w:rsid w:val="00604B13"/>
    <w:rsid w:val="00604EFE"/>
    <w:rsid w:val="006054FB"/>
    <w:rsid w:val="00605E0B"/>
    <w:rsid w:val="00606213"/>
    <w:rsid w:val="00606BB7"/>
    <w:rsid w:val="00606EAE"/>
    <w:rsid w:val="00607EF1"/>
    <w:rsid w:val="0061154C"/>
    <w:rsid w:val="0061184A"/>
    <w:rsid w:val="00611EDD"/>
    <w:rsid w:val="00611F3A"/>
    <w:rsid w:val="006123A6"/>
    <w:rsid w:val="00612C92"/>
    <w:rsid w:val="00612EF8"/>
    <w:rsid w:val="00613089"/>
    <w:rsid w:val="0061362A"/>
    <w:rsid w:val="006136B4"/>
    <w:rsid w:val="00613D89"/>
    <w:rsid w:val="00614D0F"/>
    <w:rsid w:val="006158CF"/>
    <w:rsid w:val="00615ACD"/>
    <w:rsid w:val="00615B21"/>
    <w:rsid w:val="00615F92"/>
    <w:rsid w:val="006161A7"/>
    <w:rsid w:val="0061789D"/>
    <w:rsid w:val="006205BD"/>
    <w:rsid w:val="00621628"/>
    <w:rsid w:val="006259E9"/>
    <w:rsid w:val="006261BD"/>
    <w:rsid w:val="00626D51"/>
    <w:rsid w:val="00630139"/>
    <w:rsid w:val="00630FB0"/>
    <w:rsid w:val="006313B2"/>
    <w:rsid w:val="00631E7D"/>
    <w:rsid w:val="006325CE"/>
    <w:rsid w:val="00632781"/>
    <w:rsid w:val="006339C2"/>
    <w:rsid w:val="00633DC7"/>
    <w:rsid w:val="00634BA0"/>
    <w:rsid w:val="00635B61"/>
    <w:rsid w:val="00635CE8"/>
    <w:rsid w:val="006377E0"/>
    <w:rsid w:val="00641D00"/>
    <w:rsid w:val="006425AB"/>
    <w:rsid w:val="006425BA"/>
    <w:rsid w:val="006425ED"/>
    <w:rsid w:val="006434B9"/>
    <w:rsid w:val="00644323"/>
    <w:rsid w:val="00645EB5"/>
    <w:rsid w:val="00646050"/>
    <w:rsid w:val="00647327"/>
    <w:rsid w:val="006477D5"/>
    <w:rsid w:val="00650069"/>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5376"/>
    <w:rsid w:val="00666C57"/>
    <w:rsid w:val="00667435"/>
    <w:rsid w:val="006679EE"/>
    <w:rsid w:val="00670BC3"/>
    <w:rsid w:val="00671666"/>
    <w:rsid w:val="006735C4"/>
    <w:rsid w:val="00674097"/>
    <w:rsid w:val="006758C5"/>
    <w:rsid w:val="00675EE5"/>
    <w:rsid w:val="006775FD"/>
    <w:rsid w:val="00681570"/>
    <w:rsid w:val="006816E8"/>
    <w:rsid w:val="006820ED"/>
    <w:rsid w:val="006828C2"/>
    <w:rsid w:val="00685922"/>
    <w:rsid w:val="00687808"/>
    <w:rsid w:val="00690577"/>
    <w:rsid w:val="006918F1"/>
    <w:rsid w:val="006921D8"/>
    <w:rsid w:val="00692264"/>
    <w:rsid w:val="006929B3"/>
    <w:rsid w:val="00692D78"/>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AAA"/>
    <w:rsid w:val="006A582C"/>
    <w:rsid w:val="006A690B"/>
    <w:rsid w:val="006A7782"/>
    <w:rsid w:val="006B14A6"/>
    <w:rsid w:val="006B24B6"/>
    <w:rsid w:val="006B2508"/>
    <w:rsid w:val="006B5314"/>
    <w:rsid w:val="006B64A4"/>
    <w:rsid w:val="006C11AC"/>
    <w:rsid w:val="006C190E"/>
    <w:rsid w:val="006C1FA8"/>
    <w:rsid w:val="006C32CF"/>
    <w:rsid w:val="006C489A"/>
    <w:rsid w:val="006C5649"/>
    <w:rsid w:val="006C66FD"/>
    <w:rsid w:val="006C70AA"/>
    <w:rsid w:val="006D086E"/>
    <w:rsid w:val="006D0E28"/>
    <w:rsid w:val="006D17F3"/>
    <w:rsid w:val="006D218C"/>
    <w:rsid w:val="006D3A7C"/>
    <w:rsid w:val="006D44D8"/>
    <w:rsid w:val="006D4707"/>
    <w:rsid w:val="006D4D93"/>
    <w:rsid w:val="006D5C28"/>
    <w:rsid w:val="006D6BB6"/>
    <w:rsid w:val="006E0042"/>
    <w:rsid w:val="006E1F88"/>
    <w:rsid w:val="006E2F61"/>
    <w:rsid w:val="006E35B7"/>
    <w:rsid w:val="006E3CDF"/>
    <w:rsid w:val="006E406E"/>
    <w:rsid w:val="006E7502"/>
    <w:rsid w:val="006E7DBF"/>
    <w:rsid w:val="006E7F4F"/>
    <w:rsid w:val="006F0154"/>
    <w:rsid w:val="006F02C4"/>
    <w:rsid w:val="006F14B4"/>
    <w:rsid w:val="006F1656"/>
    <w:rsid w:val="006F19B4"/>
    <w:rsid w:val="006F215F"/>
    <w:rsid w:val="006F3001"/>
    <w:rsid w:val="006F3E18"/>
    <w:rsid w:val="006F4631"/>
    <w:rsid w:val="006F528C"/>
    <w:rsid w:val="006F540C"/>
    <w:rsid w:val="006F55EC"/>
    <w:rsid w:val="006F5828"/>
    <w:rsid w:val="006F58A8"/>
    <w:rsid w:val="006F5C77"/>
    <w:rsid w:val="006F5D64"/>
    <w:rsid w:val="006F6B82"/>
    <w:rsid w:val="00700824"/>
    <w:rsid w:val="00702FEE"/>
    <w:rsid w:val="00703E0B"/>
    <w:rsid w:val="00704FF8"/>
    <w:rsid w:val="007064C8"/>
    <w:rsid w:val="00706BAF"/>
    <w:rsid w:val="00706E01"/>
    <w:rsid w:val="00707E92"/>
    <w:rsid w:val="007122CB"/>
    <w:rsid w:val="0071268B"/>
    <w:rsid w:val="00712C39"/>
    <w:rsid w:val="00712CCB"/>
    <w:rsid w:val="00713236"/>
    <w:rsid w:val="00713E78"/>
    <w:rsid w:val="00713F13"/>
    <w:rsid w:val="007161FB"/>
    <w:rsid w:val="00717394"/>
    <w:rsid w:val="00720458"/>
    <w:rsid w:val="007204C9"/>
    <w:rsid w:val="00721E74"/>
    <w:rsid w:val="007228C6"/>
    <w:rsid w:val="00722C1F"/>
    <w:rsid w:val="00723495"/>
    <w:rsid w:val="0072349A"/>
    <w:rsid w:val="00723D04"/>
    <w:rsid w:val="00725566"/>
    <w:rsid w:val="007264C6"/>
    <w:rsid w:val="00730173"/>
    <w:rsid w:val="00730687"/>
    <w:rsid w:val="0073323A"/>
    <w:rsid w:val="0073335E"/>
    <w:rsid w:val="00734752"/>
    <w:rsid w:val="00736517"/>
    <w:rsid w:val="00736BA6"/>
    <w:rsid w:val="007373F2"/>
    <w:rsid w:val="00737749"/>
    <w:rsid w:val="007411A0"/>
    <w:rsid w:val="007413CB"/>
    <w:rsid w:val="00741846"/>
    <w:rsid w:val="00742641"/>
    <w:rsid w:val="00742F57"/>
    <w:rsid w:val="00744DC3"/>
    <w:rsid w:val="00747921"/>
    <w:rsid w:val="00747D80"/>
    <w:rsid w:val="00747DF0"/>
    <w:rsid w:val="00747F9C"/>
    <w:rsid w:val="007505BD"/>
    <w:rsid w:val="00750A6D"/>
    <w:rsid w:val="007514A8"/>
    <w:rsid w:val="00751D56"/>
    <w:rsid w:val="0075217C"/>
    <w:rsid w:val="0075260B"/>
    <w:rsid w:val="00752C1D"/>
    <w:rsid w:val="00752FCC"/>
    <w:rsid w:val="00753CCA"/>
    <w:rsid w:val="00754B70"/>
    <w:rsid w:val="00755360"/>
    <w:rsid w:val="00755F58"/>
    <w:rsid w:val="00756414"/>
    <w:rsid w:val="00756C94"/>
    <w:rsid w:val="007575A9"/>
    <w:rsid w:val="00757D75"/>
    <w:rsid w:val="0076069A"/>
    <w:rsid w:val="007617DB"/>
    <w:rsid w:val="00761852"/>
    <w:rsid w:val="00761D4B"/>
    <w:rsid w:val="00761FAA"/>
    <w:rsid w:val="0076261D"/>
    <w:rsid w:val="00762A9B"/>
    <w:rsid w:val="00762C5F"/>
    <w:rsid w:val="00762CBB"/>
    <w:rsid w:val="00763751"/>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1934"/>
    <w:rsid w:val="007825A5"/>
    <w:rsid w:val="00782E85"/>
    <w:rsid w:val="007833A6"/>
    <w:rsid w:val="0078499D"/>
    <w:rsid w:val="00785904"/>
    <w:rsid w:val="00786125"/>
    <w:rsid w:val="007866FB"/>
    <w:rsid w:val="00786F96"/>
    <w:rsid w:val="00787398"/>
    <w:rsid w:val="007908FB"/>
    <w:rsid w:val="00791FFA"/>
    <w:rsid w:val="007931BC"/>
    <w:rsid w:val="0079553A"/>
    <w:rsid w:val="00796392"/>
    <w:rsid w:val="007A061A"/>
    <w:rsid w:val="007A0E3D"/>
    <w:rsid w:val="007A1109"/>
    <w:rsid w:val="007A1453"/>
    <w:rsid w:val="007A16B9"/>
    <w:rsid w:val="007A2112"/>
    <w:rsid w:val="007A26BB"/>
    <w:rsid w:val="007A3479"/>
    <w:rsid w:val="007A542B"/>
    <w:rsid w:val="007A5983"/>
    <w:rsid w:val="007A6102"/>
    <w:rsid w:val="007A7F7A"/>
    <w:rsid w:val="007B007E"/>
    <w:rsid w:val="007B0AF4"/>
    <w:rsid w:val="007B17DD"/>
    <w:rsid w:val="007B1BC7"/>
    <w:rsid w:val="007B2354"/>
    <w:rsid w:val="007B3591"/>
    <w:rsid w:val="007B42B2"/>
    <w:rsid w:val="007B4E10"/>
    <w:rsid w:val="007B4F57"/>
    <w:rsid w:val="007B511A"/>
    <w:rsid w:val="007B6790"/>
    <w:rsid w:val="007B7F61"/>
    <w:rsid w:val="007C005D"/>
    <w:rsid w:val="007C0728"/>
    <w:rsid w:val="007C11DD"/>
    <w:rsid w:val="007C2CFE"/>
    <w:rsid w:val="007C3A5A"/>
    <w:rsid w:val="007C44CE"/>
    <w:rsid w:val="007C497D"/>
    <w:rsid w:val="007C5CFD"/>
    <w:rsid w:val="007C69D6"/>
    <w:rsid w:val="007C7194"/>
    <w:rsid w:val="007C78D8"/>
    <w:rsid w:val="007D0096"/>
    <w:rsid w:val="007D213D"/>
    <w:rsid w:val="007D2D41"/>
    <w:rsid w:val="007D3A88"/>
    <w:rsid w:val="007D4014"/>
    <w:rsid w:val="007D5752"/>
    <w:rsid w:val="007D607E"/>
    <w:rsid w:val="007D660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175"/>
    <w:rsid w:val="00814F87"/>
    <w:rsid w:val="008155AC"/>
    <w:rsid w:val="00815DBF"/>
    <w:rsid w:val="00816394"/>
    <w:rsid w:val="008168E7"/>
    <w:rsid w:val="00816B8B"/>
    <w:rsid w:val="00817382"/>
    <w:rsid w:val="00820483"/>
    <w:rsid w:val="00821441"/>
    <w:rsid w:val="00821E58"/>
    <w:rsid w:val="00823E36"/>
    <w:rsid w:val="008249E6"/>
    <w:rsid w:val="0082505C"/>
    <w:rsid w:val="00831EB5"/>
    <w:rsid w:val="008324F3"/>
    <w:rsid w:val="008345A2"/>
    <w:rsid w:val="00834A75"/>
    <w:rsid w:val="00835E05"/>
    <w:rsid w:val="00836361"/>
    <w:rsid w:val="0083718E"/>
    <w:rsid w:val="00837B84"/>
    <w:rsid w:val="00841989"/>
    <w:rsid w:val="00843C0F"/>
    <w:rsid w:val="00843CDF"/>
    <w:rsid w:val="00846D72"/>
    <w:rsid w:val="008473E8"/>
    <w:rsid w:val="00847577"/>
    <w:rsid w:val="00847A8C"/>
    <w:rsid w:val="008502EB"/>
    <w:rsid w:val="00851117"/>
    <w:rsid w:val="00851557"/>
    <w:rsid w:val="00851E8D"/>
    <w:rsid w:val="008522BC"/>
    <w:rsid w:val="0085263A"/>
    <w:rsid w:val="00852776"/>
    <w:rsid w:val="00853A72"/>
    <w:rsid w:val="00854FA4"/>
    <w:rsid w:val="0085549B"/>
    <w:rsid w:val="0085689D"/>
    <w:rsid w:val="00856C14"/>
    <w:rsid w:val="008571AE"/>
    <w:rsid w:val="00857402"/>
    <w:rsid w:val="0085741B"/>
    <w:rsid w:val="00857704"/>
    <w:rsid w:val="00857C58"/>
    <w:rsid w:val="00857FC7"/>
    <w:rsid w:val="00860AFB"/>
    <w:rsid w:val="008611BC"/>
    <w:rsid w:val="00863630"/>
    <w:rsid w:val="008645E9"/>
    <w:rsid w:val="008659B7"/>
    <w:rsid w:val="00865D00"/>
    <w:rsid w:val="008662BA"/>
    <w:rsid w:val="008665CE"/>
    <w:rsid w:val="0086717F"/>
    <w:rsid w:val="0086776A"/>
    <w:rsid w:val="00870468"/>
    <w:rsid w:val="00871446"/>
    <w:rsid w:val="00872886"/>
    <w:rsid w:val="008732BE"/>
    <w:rsid w:val="00873B84"/>
    <w:rsid w:val="00874914"/>
    <w:rsid w:val="00874F6F"/>
    <w:rsid w:val="00874FFF"/>
    <w:rsid w:val="008762CD"/>
    <w:rsid w:val="00877FBB"/>
    <w:rsid w:val="00881F40"/>
    <w:rsid w:val="008823C9"/>
    <w:rsid w:val="00882881"/>
    <w:rsid w:val="00883624"/>
    <w:rsid w:val="008840FE"/>
    <w:rsid w:val="0088477C"/>
    <w:rsid w:val="00885AAA"/>
    <w:rsid w:val="00886B9E"/>
    <w:rsid w:val="00887EC4"/>
    <w:rsid w:val="00890196"/>
    <w:rsid w:val="00890699"/>
    <w:rsid w:val="00891F9F"/>
    <w:rsid w:val="008930AC"/>
    <w:rsid w:val="00893DCC"/>
    <w:rsid w:val="0089541D"/>
    <w:rsid w:val="008957B3"/>
    <w:rsid w:val="00895D3E"/>
    <w:rsid w:val="008960EB"/>
    <w:rsid w:val="008967BE"/>
    <w:rsid w:val="0089720F"/>
    <w:rsid w:val="0089722D"/>
    <w:rsid w:val="00897AF6"/>
    <w:rsid w:val="008A2F11"/>
    <w:rsid w:val="008A3314"/>
    <w:rsid w:val="008A46F1"/>
    <w:rsid w:val="008A521F"/>
    <w:rsid w:val="008A58A2"/>
    <w:rsid w:val="008A5F22"/>
    <w:rsid w:val="008A68C9"/>
    <w:rsid w:val="008A7221"/>
    <w:rsid w:val="008A75EC"/>
    <w:rsid w:val="008A7F48"/>
    <w:rsid w:val="008B07B7"/>
    <w:rsid w:val="008B0DB1"/>
    <w:rsid w:val="008B1B56"/>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925"/>
    <w:rsid w:val="008D4C26"/>
    <w:rsid w:val="008D5450"/>
    <w:rsid w:val="008D572E"/>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02"/>
    <w:rsid w:val="008F7B8C"/>
    <w:rsid w:val="009001CC"/>
    <w:rsid w:val="0090041B"/>
    <w:rsid w:val="00900A47"/>
    <w:rsid w:val="009011C2"/>
    <w:rsid w:val="00901B91"/>
    <w:rsid w:val="00901C2F"/>
    <w:rsid w:val="00901EEA"/>
    <w:rsid w:val="0090237B"/>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46AC"/>
    <w:rsid w:val="009254A3"/>
    <w:rsid w:val="00925C47"/>
    <w:rsid w:val="00926118"/>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B51"/>
    <w:rsid w:val="00955F90"/>
    <w:rsid w:val="0095649E"/>
    <w:rsid w:val="0095746C"/>
    <w:rsid w:val="00957C1B"/>
    <w:rsid w:val="00957CE6"/>
    <w:rsid w:val="00957EBB"/>
    <w:rsid w:val="00960178"/>
    <w:rsid w:val="0096081C"/>
    <w:rsid w:val="0096202F"/>
    <w:rsid w:val="009638DD"/>
    <w:rsid w:val="00964BDA"/>
    <w:rsid w:val="00966151"/>
    <w:rsid w:val="00966815"/>
    <w:rsid w:val="0096682F"/>
    <w:rsid w:val="0096702B"/>
    <w:rsid w:val="0096776B"/>
    <w:rsid w:val="00967C10"/>
    <w:rsid w:val="00967CCA"/>
    <w:rsid w:val="00973A87"/>
    <w:rsid w:val="00974743"/>
    <w:rsid w:val="00975371"/>
    <w:rsid w:val="00975499"/>
    <w:rsid w:val="00975581"/>
    <w:rsid w:val="009756F3"/>
    <w:rsid w:val="00975A88"/>
    <w:rsid w:val="00975D7B"/>
    <w:rsid w:val="00976645"/>
    <w:rsid w:val="00976FDD"/>
    <w:rsid w:val="00977D00"/>
    <w:rsid w:val="00980F62"/>
    <w:rsid w:val="009829D0"/>
    <w:rsid w:val="009837ED"/>
    <w:rsid w:val="00984419"/>
    <w:rsid w:val="00984822"/>
    <w:rsid w:val="0098558E"/>
    <w:rsid w:val="009863E9"/>
    <w:rsid w:val="00986548"/>
    <w:rsid w:val="0098655B"/>
    <w:rsid w:val="00986E2F"/>
    <w:rsid w:val="00987A5B"/>
    <w:rsid w:val="009907C7"/>
    <w:rsid w:val="00990CE9"/>
    <w:rsid w:val="0099116B"/>
    <w:rsid w:val="00991749"/>
    <w:rsid w:val="00992DA3"/>
    <w:rsid w:val="0099384C"/>
    <w:rsid w:val="00993BEB"/>
    <w:rsid w:val="00993E4A"/>
    <w:rsid w:val="009943CB"/>
    <w:rsid w:val="0099554D"/>
    <w:rsid w:val="00995EF9"/>
    <w:rsid w:val="009A33D3"/>
    <w:rsid w:val="009A4E86"/>
    <w:rsid w:val="009A6FC9"/>
    <w:rsid w:val="009A73AF"/>
    <w:rsid w:val="009B03EB"/>
    <w:rsid w:val="009B0863"/>
    <w:rsid w:val="009B0D73"/>
    <w:rsid w:val="009B1131"/>
    <w:rsid w:val="009B1B55"/>
    <w:rsid w:val="009B2351"/>
    <w:rsid w:val="009B3183"/>
    <w:rsid w:val="009B3349"/>
    <w:rsid w:val="009B36AB"/>
    <w:rsid w:val="009B5194"/>
    <w:rsid w:val="009B7277"/>
    <w:rsid w:val="009C04FE"/>
    <w:rsid w:val="009C0AF8"/>
    <w:rsid w:val="009C1540"/>
    <w:rsid w:val="009C21ED"/>
    <w:rsid w:val="009C30D0"/>
    <w:rsid w:val="009C316B"/>
    <w:rsid w:val="009C4AE9"/>
    <w:rsid w:val="009C5B10"/>
    <w:rsid w:val="009C6AAF"/>
    <w:rsid w:val="009C7DA4"/>
    <w:rsid w:val="009D0345"/>
    <w:rsid w:val="009D0CAD"/>
    <w:rsid w:val="009D10E7"/>
    <w:rsid w:val="009D125F"/>
    <w:rsid w:val="009D22E8"/>
    <w:rsid w:val="009D2A7F"/>
    <w:rsid w:val="009D3F7C"/>
    <w:rsid w:val="009D4BC3"/>
    <w:rsid w:val="009D4E7C"/>
    <w:rsid w:val="009D5443"/>
    <w:rsid w:val="009D5865"/>
    <w:rsid w:val="009D68B7"/>
    <w:rsid w:val="009D6D5D"/>
    <w:rsid w:val="009D785B"/>
    <w:rsid w:val="009D7CDD"/>
    <w:rsid w:val="009D7E12"/>
    <w:rsid w:val="009E0B1A"/>
    <w:rsid w:val="009E368B"/>
    <w:rsid w:val="009E4F4A"/>
    <w:rsid w:val="009E63A4"/>
    <w:rsid w:val="009E6623"/>
    <w:rsid w:val="009F016A"/>
    <w:rsid w:val="009F0C4B"/>
    <w:rsid w:val="009F27E9"/>
    <w:rsid w:val="009F292B"/>
    <w:rsid w:val="009F29AA"/>
    <w:rsid w:val="009F5319"/>
    <w:rsid w:val="009F5F4B"/>
    <w:rsid w:val="009F6E9F"/>
    <w:rsid w:val="009F727F"/>
    <w:rsid w:val="009F7317"/>
    <w:rsid w:val="00A0070D"/>
    <w:rsid w:val="00A00DFF"/>
    <w:rsid w:val="00A01F56"/>
    <w:rsid w:val="00A01FED"/>
    <w:rsid w:val="00A0208C"/>
    <w:rsid w:val="00A02E7A"/>
    <w:rsid w:val="00A03C73"/>
    <w:rsid w:val="00A04A2B"/>
    <w:rsid w:val="00A04DA6"/>
    <w:rsid w:val="00A05919"/>
    <w:rsid w:val="00A05D16"/>
    <w:rsid w:val="00A06068"/>
    <w:rsid w:val="00A06379"/>
    <w:rsid w:val="00A068D7"/>
    <w:rsid w:val="00A076D0"/>
    <w:rsid w:val="00A108F0"/>
    <w:rsid w:val="00A10D00"/>
    <w:rsid w:val="00A11C18"/>
    <w:rsid w:val="00A12FBE"/>
    <w:rsid w:val="00A130A2"/>
    <w:rsid w:val="00A13A27"/>
    <w:rsid w:val="00A14BB8"/>
    <w:rsid w:val="00A166C2"/>
    <w:rsid w:val="00A169D2"/>
    <w:rsid w:val="00A1752D"/>
    <w:rsid w:val="00A177AC"/>
    <w:rsid w:val="00A17CA3"/>
    <w:rsid w:val="00A2059B"/>
    <w:rsid w:val="00A20BC2"/>
    <w:rsid w:val="00A24009"/>
    <w:rsid w:val="00A242D3"/>
    <w:rsid w:val="00A253EE"/>
    <w:rsid w:val="00A25482"/>
    <w:rsid w:val="00A26584"/>
    <w:rsid w:val="00A2736D"/>
    <w:rsid w:val="00A274EF"/>
    <w:rsid w:val="00A27A59"/>
    <w:rsid w:val="00A27F66"/>
    <w:rsid w:val="00A30A86"/>
    <w:rsid w:val="00A311CE"/>
    <w:rsid w:val="00A321DC"/>
    <w:rsid w:val="00A32DD3"/>
    <w:rsid w:val="00A351A6"/>
    <w:rsid w:val="00A356C8"/>
    <w:rsid w:val="00A37609"/>
    <w:rsid w:val="00A379E2"/>
    <w:rsid w:val="00A40652"/>
    <w:rsid w:val="00A41A3F"/>
    <w:rsid w:val="00A433A9"/>
    <w:rsid w:val="00A44441"/>
    <w:rsid w:val="00A46F07"/>
    <w:rsid w:val="00A50448"/>
    <w:rsid w:val="00A51922"/>
    <w:rsid w:val="00A5219D"/>
    <w:rsid w:val="00A5230A"/>
    <w:rsid w:val="00A53B2E"/>
    <w:rsid w:val="00A5406D"/>
    <w:rsid w:val="00A5574E"/>
    <w:rsid w:val="00A55F3E"/>
    <w:rsid w:val="00A5786D"/>
    <w:rsid w:val="00A61E82"/>
    <w:rsid w:val="00A61F3C"/>
    <w:rsid w:val="00A62A9E"/>
    <w:rsid w:val="00A62B33"/>
    <w:rsid w:val="00A64777"/>
    <w:rsid w:val="00A66307"/>
    <w:rsid w:val="00A6790B"/>
    <w:rsid w:val="00A702EE"/>
    <w:rsid w:val="00A70A22"/>
    <w:rsid w:val="00A713ED"/>
    <w:rsid w:val="00A72A08"/>
    <w:rsid w:val="00A72D41"/>
    <w:rsid w:val="00A72D81"/>
    <w:rsid w:val="00A73486"/>
    <w:rsid w:val="00A742E5"/>
    <w:rsid w:val="00A747DD"/>
    <w:rsid w:val="00A75693"/>
    <w:rsid w:val="00A75A84"/>
    <w:rsid w:val="00A76988"/>
    <w:rsid w:val="00A77535"/>
    <w:rsid w:val="00A80829"/>
    <w:rsid w:val="00A8138B"/>
    <w:rsid w:val="00A819FA"/>
    <w:rsid w:val="00A8283C"/>
    <w:rsid w:val="00A83AB1"/>
    <w:rsid w:val="00A83E22"/>
    <w:rsid w:val="00A846D5"/>
    <w:rsid w:val="00A84957"/>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B47"/>
    <w:rsid w:val="00AA2C80"/>
    <w:rsid w:val="00AA396B"/>
    <w:rsid w:val="00AA3EA5"/>
    <w:rsid w:val="00AA3F21"/>
    <w:rsid w:val="00AA4395"/>
    <w:rsid w:val="00AA5009"/>
    <w:rsid w:val="00AA5C84"/>
    <w:rsid w:val="00AA6788"/>
    <w:rsid w:val="00AA6F81"/>
    <w:rsid w:val="00AB0445"/>
    <w:rsid w:val="00AB1195"/>
    <w:rsid w:val="00AB1F44"/>
    <w:rsid w:val="00AB2806"/>
    <w:rsid w:val="00AB2BBF"/>
    <w:rsid w:val="00AB2BFB"/>
    <w:rsid w:val="00AB4802"/>
    <w:rsid w:val="00AB58E5"/>
    <w:rsid w:val="00AB61B9"/>
    <w:rsid w:val="00AB6BC5"/>
    <w:rsid w:val="00AB731D"/>
    <w:rsid w:val="00AB7E30"/>
    <w:rsid w:val="00AC01C0"/>
    <w:rsid w:val="00AC0A62"/>
    <w:rsid w:val="00AC1AAD"/>
    <w:rsid w:val="00AC214E"/>
    <w:rsid w:val="00AC2990"/>
    <w:rsid w:val="00AC2CEB"/>
    <w:rsid w:val="00AC4ED1"/>
    <w:rsid w:val="00AC4F11"/>
    <w:rsid w:val="00AC7449"/>
    <w:rsid w:val="00AD1330"/>
    <w:rsid w:val="00AD17E7"/>
    <w:rsid w:val="00AD243A"/>
    <w:rsid w:val="00AD2799"/>
    <w:rsid w:val="00AD2C7C"/>
    <w:rsid w:val="00AD38A6"/>
    <w:rsid w:val="00AD3C6E"/>
    <w:rsid w:val="00AD566C"/>
    <w:rsid w:val="00AD5807"/>
    <w:rsid w:val="00AD61A0"/>
    <w:rsid w:val="00AD69E4"/>
    <w:rsid w:val="00AD6A18"/>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6235"/>
    <w:rsid w:val="00B00F47"/>
    <w:rsid w:val="00B02F8A"/>
    <w:rsid w:val="00B0440E"/>
    <w:rsid w:val="00B0569F"/>
    <w:rsid w:val="00B058FF"/>
    <w:rsid w:val="00B06E8C"/>
    <w:rsid w:val="00B1001C"/>
    <w:rsid w:val="00B107EC"/>
    <w:rsid w:val="00B12124"/>
    <w:rsid w:val="00B1301F"/>
    <w:rsid w:val="00B1306A"/>
    <w:rsid w:val="00B14067"/>
    <w:rsid w:val="00B14369"/>
    <w:rsid w:val="00B149ED"/>
    <w:rsid w:val="00B1504A"/>
    <w:rsid w:val="00B151E8"/>
    <w:rsid w:val="00B15D7B"/>
    <w:rsid w:val="00B1630B"/>
    <w:rsid w:val="00B16B66"/>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50B0B"/>
    <w:rsid w:val="00B51380"/>
    <w:rsid w:val="00B515AA"/>
    <w:rsid w:val="00B52025"/>
    <w:rsid w:val="00B55586"/>
    <w:rsid w:val="00B55F5E"/>
    <w:rsid w:val="00B56945"/>
    <w:rsid w:val="00B5707F"/>
    <w:rsid w:val="00B570B1"/>
    <w:rsid w:val="00B6020A"/>
    <w:rsid w:val="00B602D3"/>
    <w:rsid w:val="00B60315"/>
    <w:rsid w:val="00B6059C"/>
    <w:rsid w:val="00B6065D"/>
    <w:rsid w:val="00B61270"/>
    <w:rsid w:val="00B612E9"/>
    <w:rsid w:val="00B61574"/>
    <w:rsid w:val="00B6181A"/>
    <w:rsid w:val="00B6240C"/>
    <w:rsid w:val="00B6269F"/>
    <w:rsid w:val="00B635AB"/>
    <w:rsid w:val="00B638BD"/>
    <w:rsid w:val="00B64DDD"/>
    <w:rsid w:val="00B651CC"/>
    <w:rsid w:val="00B66111"/>
    <w:rsid w:val="00B70866"/>
    <w:rsid w:val="00B70D52"/>
    <w:rsid w:val="00B711E0"/>
    <w:rsid w:val="00B723C2"/>
    <w:rsid w:val="00B74E30"/>
    <w:rsid w:val="00B75D68"/>
    <w:rsid w:val="00B75F77"/>
    <w:rsid w:val="00B76D51"/>
    <w:rsid w:val="00B819E1"/>
    <w:rsid w:val="00B81C9A"/>
    <w:rsid w:val="00B827E0"/>
    <w:rsid w:val="00B857E3"/>
    <w:rsid w:val="00B866C0"/>
    <w:rsid w:val="00B867B4"/>
    <w:rsid w:val="00B87C63"/>
    <w:rsid w:val="00B90469"/>
    <w:rsid w:val="00B9104D"/>
    <w:rsid w:val="00B911D8"/>
    <w:rsid w:val="00B91FCB"/>
    <w:rsid w:val="00B943DF"/>
    <w:rsid w:val="00B94703"/>
    <w:rsid w:val="00B962DA"/>
    <w:rsid w:val="00B97A39"/>
    <w:rsid w:val="00BA076D"/>
    <w:rsid w:val="00BA176C"/>
    <w:rsid w:val="00BA1A29"/>
    <w:rsid w:val="00BA1ACA"/>
    <w:rsid w:val="00BA1DF4"/>
    <w:rsid w:val="00BA3751"/>
    <w:rsid w:val="00BA458F"/>
    <w:rsid w:val="00BA610F"/>
    <w:rsid w:val="00BA6496"/>
    <w:rsid w:val="00BA73D7"/>
    <w:rsid w:val="00BA7AEF"/>
    <w:rsid w:val="00BA7F84"/>
    <w:rsid w:val="00BB06F8"/>
    <w:rsid w:val="00BB0FF7"/>
    <w:rsid w:val="00BB1AC1"/>
    <w:rsid w:val="00BB1E27"/>
    <w:rsid w:val="00BB2074"/>
    <w:rsid w:val="00BB2314"/>
    <w:rsid w:val="00BB2A28"/>
    <w:rsid w:val="00BB34B8"/>
    <w:rsid w:val="00BB36CC"/>
    <w:rsid w:val="00BB5F5B"/>
    <w:rsid w:val="00BB713A"/>
    <w:rsid w:val="00BB7179"/>
    <w:rsid w:val="00BC2366"/>
    <w:rsid w:val="00BC2B3F"/>
    <w:rsid w:val="00BC2F7C"/>
    <w:rsid w:val="00BC398B"/>
    <w:rsid w:val="00BC3FFD"/>
    <w:rsid w:val="00BC5696"/>
    <w:rsid w:val="00BC6634"/>
    <w:rsid w:val="00BC6889"/>
    <w:rsid w:val="00BC761F"/>
    <w:rsid w:val="00BC77D1"/>
    <w:rsid w:val="00BD0208"/>
    <w:rsid w:val="00BD0F3E"/>
    <w:rsid w:val="00BD14A2"/>
    <w:rsid w:val="00BD1567"/>
    <w:rsid w:val="00BD15CD"/>
    <w:rsid w:val="00BD218E"/>
    <w:rsid w:val="00BD385E"/>
    <w:rsid w:val="00BD38AF"/>
    <w:rsid w:val="00BD3B51"/>
    <w:rsid w:val="00BD4382"/>
    <w:rsid w:val="00BD48DB"/>
    <w:rsid w:val="00BD49AF"/>
    <w:rsid w:val="00BD6105"/>
    <w:rsid w:val="00BD68F1"/>
    <w:rsid w:val="00BD7968"/>
    <w:rsid w:val="00BD7F9D"/>
    <w:rsid w:val="00BE19A8"/>
    <w:rsid w:val="00BE2163"/>
    <w:rsid w:val="00BE2895"/>
    <w:rsid w:val="00BE3397"/>
    <w:rsid w:val="00BE3F1F"/>
    <w:rsid w:val="00BE4DCC"/>
    <w:rsid w:val="00BE5038"/>
    <w:rsid w:val="00BE5B9A"/>
    <w:rsid w:val="00BE66B0"/>
    <w:rsid w:val="00BE79D0"/>
    <w:rsid w:val="00BE7A2C"/>
    <w:rsid w:val="00BE7FD8"/>
    <w:rsid w:val="00BF011A"/>
    <w:rsid w:val="00BF02B6"/>
    <w:rsid w:val="00BF1219"/>
    <w:rsid w:val="00BF1AB5"/>
    <w:rsid w:val="00BF1BCA"/>
    <w:rsid w:val="00BF32EA"/>
    <w:rsid w:val="00BF3ED1"/>
    <w:rsid w:val="00BF4725"/>
    <w:rsid w:val="00BF5757"/>
    <w:rsid w:val="00BF6007"/>
    <w:rsid w:val="00BF7C2A"/>
    <w:rsid w:val="00BF7DCE"/>
    <w:rsid w:val="00C00DF6"/>
    <w:rsid w:val="00C01A32"/>
    <w:rsid w:val="00C01BB4"/>
    <w:rsid w:val="00C01FF3"/>
    <w:rsid w:val="00C02427"/>
    <w:rsid w:val="00C03673"/>
    <w:rsid w:val="00C03699"/>
    <w:rsid w:val="00C03B02"/>
    <w:rsid w:val="00C041D3"/>
    <w:rsid w:val="00C042F9"/>
    <w:rsid w:val="00C05329"/>
    <w:rsid w:val="00C05401"/>
    <w:rsid w:val="00C07FF4"/>
    <w:rsid w:val="00C10269"/>
    <w:rsid w:val="00C10E51"/>
    <w:rsid w:val="00C13D63"/>
    <w:rsid w:val="00C14ADA"/>
    <w:rsid w:val="00C15167"/>
    <w:rsid w:val="00C15570"/>
    <w:rsid w:val="00C155DE"/>
    <w:rsid w:val="00C156B1"/>
    <w:rsid w:val="00C16433"/>
    <w:rsid w:val="00C16B62"/>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84"/>
    <w:rsid w:val="00C325E2"/>
    <w:rsid w:val="00C32649"/>
    <w:rsid w:val="00C3267B"/>
    <w:rsid w:val="00C36B72"/>
    <w:rsid w:val="00C36E62"/>
    <w:rsid w:val="00C37E85"/>
    <w:rsid w:val="00C40829"/>
    <w:rsid w:val="00C41745"/>
    <w:rsid w:val="00C4178B"/>
    <w:rsid w:val="00C42779"/>
    <w:rsid w:val="00C46FB5"/>
    <w:rsid w:val="00C47E64"/>
    <w:rsid w:val="00C50346"/>
    <w:rsid w:val="00C50572"/>
    <w:rsid w:val="00C506FA"/>
    <w:rsid w:val="00C51C5F"/>
    <w:rsid w:val="00C52135"/>
    <w:rsid w:val="00C53680"/>
    <w:rsid w:val="00C5408A"/>
    <w:rsid w:val="00C5456F"/>
    <w:rsid w:val="00C5483A"/>
    <w:rsid w:val="00C55199"/>
    <w:rsid w:val="00C55CD2"/>
    <w:rsid w:val="00C602EB"/>
    <w:rsid w:val="00C608BF"/>
    <w:rsid w:val="00C60FA2"/>
    <w:rsid w:val="00C61EBF"/>
    <w:rsid w:val="00C62485"/>
    <w:rsid w:val="00C6299C"/>
    <w:rsid w:val="00C62FC8"/>
    <w:rsid w:val="00C64ADA"/>
    <w:rsid w:val="00C662B0"/>
    <w:rsid w:val="00C67726"/>
    <w:rsid w:val="00C678CF"/>
    <w:rsid w:val="00C70882"/>
    <w:rsid w:val="00C708F4"/>
    <w:rsid w:val="00C72582"/>
    <w:rsid w:val="00C72A14"/>
    <w:rsid w:val="00C73725"/>
    <w:rsid w:val="00C73763"/>
    <w:rsid w:val="00C73AA6"/>
    <w:rsid w:val="00C73D46"/>
    <w:rsid w:val="00C76792"/>
    <w:rsid w:val="00C773A8"/>
    <w:rsid w:val="00C77B3A"/>
    <w:rsid w:val="00C81543"/>
    <w:rsid w:val="00C816F8"/>
    <w:rsid w:val="00C81DFD"/>
    <w:rsid w:val="00C8279F"/>
    <w:rsid w:val="00C8303B"/>
    <w:rsid w:val="00C8376D"/>
    <w:rsid w:val="00C8410B"/>
    <w:rsid w:val="00C85136"/>
    <w:rsid w:val="00C8703D"/>
    <w:rsid w:val="00C8714B"/>
    <w:rsid w:val="00C873CB"/>
    <w:rsid w:val="00C8742A"/>
    <w:rsid w:val="00C87635"/>
    <w:rsid w:val="00C878A2"/>
    <w:rsid w:val="00C87974"/>
    <w:rsid w:val="00C90083"/>
    <w:rsid w:val="00C90B01"/>
    <w:rsid w:val="00C9132B"/>
    <w:rsid w:val="00C917C0"/>
    <w:rsid w:val="00C92F59"/>
    <w:rsid w:val="00C932D1"/>
    <w:rsid w:val="00C935E4"/>
    <w:rsid w:val="00C9511C"/>
    <w:rsid w:val="00C9564F"/>
    <w:rsid w:val="00C95F85"/>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17FD"/>
    <w:rsid w:val="00CB1C81"/>
    <w:rsid w:val="00CB2D97"/>
    <w:rsid w:val="00CB3EB1"/>
    <w:rsid w:val="00CB59B4"/>
    <w:rsid w:val="00CB5F07"/>
    <w:rsid w:val="00CB6C4C"/>
    <w:rsid w:val="00CB7803"/>
    <w:rsid w:val="00CC100D"/>
    <w:rsid w:val="00CC3A65"/>
    <w:rsid w:val="00CC3D22"/>
    <w:rsid w:val="00CC3E77"/>
    <w:rsid w:val="00CC4FB7"/>
    <w:rsid w:val="00CC51D4"/>
    <w:rsid w:val="00CC5D21"/>
    <w:rsid w:val="00CC61D3"/>
    <w:rsid w:val="00CC6E65"/>
    <w:rsid w:val="00CC79BE"/>
    <w:rsid w:val="00CD0D25"/>
    <w:rsid w:val="00CD134A"/>
    <w:rsid w:val="00CD15C7"/>
    <w:rsid w:val="00CD1E0C"/>
    <w:rsid w:val="00CD2E0C"/>
    <w:rsid w:val="00CD3051"/>
    <w:rsid w:val="00CD3430"/>
    <w:rsid w:val="00CD40BA"/>
    <w:rsid w:val="00CD4BED"/>
    <w:rsid w:val="00CD4FFA"/>
    <w:rsid w:val="00CD5351"/>
    <w:rsid w:val="00CD6197"/>
    <w:rsid w:val="00CD6F98"/>
    <w:rsid w:val="00CD7B0D"/>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28C3"/>
    <w:rsid w:val="00CF3B46"/>
    <w:rsid w:val="00CF3C5C"/>
    <w:rsid w:val="00CF45FA"/>
    <w:rsid w:val="00CF528E"/>
    <w:rsid w:val="00CF65B5"/>
    <w:rsid w:val="00CF6BB0"/>
    <w:rsid w:val="00CF6D85"/>
    <w:rsid w:val="00CF7B70"/>
    <w:rsid w:val="00CF7F7A"/>
    <w:rsid w:val="00D0065E"/>
    <w:rsid w:val="00D00F56"/>
    <w:rsid w:val="00D01031"/>
    <w:rsid w:val="00D0139B"/>
    <w:rsid w:val="00D01752"/>
    <w:rsid w:val="00D0271F"/>
    <w:rsid w:val="00D02B54"/>
    <w:rsid w:val="00D03087"/>
    <w:rsid w:val="00D05458"/>
    <w:rsid w:val="00D05BDB"/>
    <w:rsid w:val="00D06D99"/>
    <w:rsid w:val="00D10D04"/>
    <w:rsid w:val="00D11767"/>
    <w:rsid w:val="00D124BF"/>
    <w:rsid w:val="00D12503"/>
    <w:rsid w:val="00D1311C"/>
    <w:rsid w:val="00D13A69"/>
    <w:rsid w:val="00D13C40"/>
    <w:rsid w:val="00D14202"/>
    <w:rsid w:val="00D14B58"/>
    <w:rsid w:val="00D1541B"/>
    <w:rsid w:val="00D15C18"/>
    <w:rsid w:val="00D16E18"/>
    <w:rsid w:val="00D175C2"/>
    <w:rsid w:val="00D2009A"/>
    <w:rsid w:val="00D2096E"/>
    <w:rsid w:val="00D23387"/>
    <w:rsid w:val="00D236CF"/>
    <w:rsid w:val="00D24418"/>
    <w:rsid w:val="00D247A3"/>
    <w:rsid w:val="00D255E3"/>
    <w:rsid w:val="00D265FB"/>
    <w:rsid w:val="00D267EA"/>
    <w:rsid w:val="00D30C0F"/>
    <w:rsid w:val="00D322A5"/>
    <w:rsid w:val="00D324C6"/>
    <w:rsid w:val="00D329A5"/>
    <w:rsid w:val="00D3305F"/>
    <w:rsid w:val="00D3398E"/>
    <w:rsid w:val="00D35221"/>
    <w:rsid w:val="00D40073"/>
    <w:rsid w:val="00D428B5"/>
    <w:rsid w:val="00D42D8F"/>
    <w:rsid w:val="00D451A0"/>
    <w:rsid w:val="00D46A2D"/>
    <w:rsid w:val="00D47A91"/>
    <w:rsid w:val="00D47C4A"/>
    <w:rsid w:val="00D51DDA"/>
    <w:rsid w:val="00D51DFD"/>
    <w:rsid w:val="00D52F74"/>
    <w:rsid w:val="00D53391"/>
    <w:rsid w:val="00D536E4"/>
    <w:rsid w:val="00D539AD"/>
    <w:rsid w:val="00D542F1"/>
    <w:rsid w:val="00D559A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A48"/>
    <w:rsid w:val="00D76B31"/>
    <w:rsid w:val="00D77527"/>
    <w:rsid w:val="00D8047F"/>
    <w:rsid w:val="00D8092C"/>
    <w:rsid w:val="00D809CF"/>
    <w:rsid w:val="00D81332"/>
    <w:rsid w:val="00D81A22"/>
    <w:rsid w:val="00D81B4F"/>
    <w:rsid w:val="00D81E2E"/>
    <w:rsid w:val="00D82ECD"/>
    <w:rsid w:val="00D82ECE"/>
    <w:rsid w:val="00D84845"/>
    <w:rsid w:val="00D848F6"/>
    <w:rsid w:val="00D84B5F"/>
    <w:rsid w:val="00D850CF"/>
    <w:rsid w:val="00D852D6"/>
    <w:rsid w:val="00D8597C"/>
    <w:rsid w:val="00D86C88"/>
    <w:rsid w:val="00D86F31"/>
    <w:rsid w:val="00D87986"/>
    <w:rsid w:val="00D90195"/>
    <w:rsid w:val="00D9079B"/>
    <w:rsid w:val="00D919EA"/>
    <w:rsid w:val="00D91CF9"/>
    <w:rsid w:val="00D9346D"/>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5931"/>
    <w:rsid w:val="00DB617F"/>
    <w:rsid w:val="00DB7D4E"/>
    <w:rsid w:val="00DB7F28"/>
    <w:rsid w:val="00DC0388"/>
    <w:rsid w:val="00DC081D"/>
    <w:rsid w:val="00DC0D1A"/>
    <w:rsid w:val="00DC247B"/>
    <w:rsid w:val="00DC4114"/>
    <w:rsid w:val="00DC55AE"/>
    <w:rsid w:val="00DC5D1D"/>
    <w:rsid w:val="00DC5D51"/>
    <w:rsid w:val="00DC6099"/>
    <w:rsid w:val="00DC6D9F"/>
    <w:rsid w:val="00DC709B"/>
    <w:rsid w:val="00DC7250"/>
    <w:rsid w:val="00DC7CC2"/>
    <w:rsid w:val="00DC7E73"/>
    <w:rsid w:val="00DD0EC0"/>
    <w:rsid w:val="00DD127E"/>
    <w:rsid w:val="00DD190D"/>
    <w:rsid w:val="00DD2FC1"/>
    <w:rsid w:val="00DD3822"/>
    <w:rsid w:val="00DD4676"/>
    <w:rsid w:val="00DD5D52"/>
    <w:rsid w:val="00DD6BF1"/>
    <w:rsid w:val="00DD6FF1"/>
    <w:rsid w:val="00DD7744"/>
    <w:rsid w:val="00DD7845"/>
    <w:rsid w:val="00DD78B5"/>
    <w:rsid w:val="00DE261E"/>
    <w:rsid w:val="00DE2DBD"/>
    <w:rsid w:val="00DE3579"/>
    <w:rsid w:val="00DE3BE3"/>
    <w:rsid w:val="00DE4E89"/>
    <w:rsid w:val="00DE55C7"/>
    <w:rsid w:val="00DE670C"/>
    <w:rsid w:val="00DE7408"/>
    <w:rsid w:val="00DE7670"/>
    <w:rsid w:val="00DE7F8C"/>
    <w:rsid w:val="00DF02F0"/>
    <w:rsid w:val="00DF0BDD"/>
    <w:rsid w:val="00DF15AD"/>
    <w:rsid w:val="00DF2399"/>
    <w:rsid w:val="00DF36AD"/>
    <w:rsid w:val="00DF3CDA"/>
    <w:rsid w:val="00DF4AFF"/>
    <w:rsid w:val="00DF57F4"/>
    <w:rsid w:val="00DF5D39"/>
    <w:rsid w:val="00DF63EE"/>
    <w:rsid w:val="00DF6C40"/>
    <w:rsid w:val="00DF72E2"/>
    <w:rsid w:val="00DF77E2"/>
    <w:rsid w:val="00DF79A6"/>
    <w:rsid w:val="00E01040"/>
    <w:rsid w:val="00E014C7"/>
    <w:rsid w:val="00E019DC"/>
    <w:rsid w:val="00E01BE1"/>
    <w:rsid w:val="00E01C72"/>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063"/>
    <w:rsid w:val="00E33476"/>
    <w:rsid w:val="00E34471"/>
    <w:rsid w:val="00E34517"/>
    <w:rsid w:val="00E35169"/>
    <w:rsid w:val="00E35F5F"/>
    <w:rsid w:val="00E367D3"/>
    <w:rsid w:val="00E4279F"/>
    <w:rsid w:val="00E42E7B"/>
    <w:rsid w:val="00E44C5D"/>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6808"/>
    <w:rsid w:val="00E56CC1"/>
    <w:rsid w:val="00E56E13"/>
    <w:rsid w:val="00E60884"/>
    <w:rsid w:val="00E64A12"/>
    <w:rsid w:val="00E65411"/>
    <w:rsid w:val="00E65601"/>
    <w:rsid w:val="00E66924"/>
    <w:rsid w:val="00E67453"/>
    <w:rsid w:val="00E67D5F"/>
    <w:rsid w:val="00E70423"/>
    <w:rsid w:val="00E71F3A"/>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5B29"/>
    <w:rsid w:val="00E87062"/>
    <w:rsid w:val="00E873EF"/>
    <w:rsid w:val="00E9175A"/>
    <w:rsid w:val="00E91A69"/>
    <w:rsid w:val="00E91B4B"/>
    <w:rsid w:val="00E93156"/>
    <w:rsid w:val="00E94309"/>
    <w:rsid w:val="00E95FAE"/>
    <w:rsid w:val="00E96CA0"/>
    <w:rsid w:val="00EA0CDF"/>
    <w:rsid w:val="00EA1556"/>
    <w:rsid w:val="00EA1B09"/>
    <w:rsid w:val="00EA1BA7"/>
    <w:rsid w:val="00EA24E2"/>
    <w:rsid w:val="00EA2530"/>
    <w:rsid w:val="00EA2876"/>
    <w:rsid w:val="00EA3068"/>
    <w:rsid w:val="00EA3638"/>
    <w:rsid w:val="00EA3676"/>
    <w:rsid w:val="00EA56B3"/>
    <w:rsid w:val="00EA5EB1"/>
    <w:rsid w:val="00EA73AB"/>
    <w:rsid w:val="00EA754E"/>
    <w:rsid w:val="00EB0486"/>
    <w:rsid w:val="00EB0C82"/>
    <w:rsid w:val="00EB2A56"/>
    <w:rsid w:val="00EB2C8B"/>
    <w:rsid w:val="00EB5C97"/>
    <w:rsid w:val="00EB655F"/>
    <w:rsid w:val="00EB6D31"/>
    <w:rsid w:val="00EB7AFE"/>
    <w:rsid w:val="00EC04ED"/>
    <w:rsid w:val="00EC16B6"/>
    <w:rsid w:val="00EC17A5"/>
    <w:rsid w:val="00EC2701"/>
    <w:rsid w:val="00EC3187"/>
    <w:rsid w:val="00EC391E"/>
    <w:rsid w:val="00EC3932"/>
    <w:rsid w:val="00EC6555"/>
    <w:rsid w:val="00EC6B94"/>
    <w:rsid w:val="00EC6D93"/>
    <w:rsid w:val="00EC6FF4"/>
    <w:rsid w:val="00EC7CE9"/>
    <w:rsid w:val="00ED240E"/>
    <w:rsid w:val="00ED2563"/>
    <w:rsid w:val="00ED299E"/>
    <w:rsid w:val="00ED4261"/>
    <w:rsid w:val="00ED5728"/>
    <w:rsid w:val="00ED5889"/>
    <w:rsid w:val="00ED688C"/>
    <w:rsid w:val="00ED71D4"/>
    <w:rsid w:val="00ED7594"/>
    <w:rsid w:val="00ED77AE"/>
    <w:rsid w:val="00ED7B11"/>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1BE"/>
    <w:rsid w:val="00EF4A5E"/>
    <w:rsid w:val="00EF6C41"/>
    <w:rsid w:val="00EF6F10"/>
    <w:rsid w:val="00F00E9C"/>
    <w:rsid w:val="00F01A17"/>
    <w:rsid w:val="00F022D0"/>
    <w:rsid w:val="00F02430"/>
    <w:rsid w:val="00F027E6"/>
    <w:rsid w:val="00F02DCE"/>
    <w:rsid w:val="00F0323D"/>
    <w:rsid w:val="00F03336"/>
    <w:rsid w:val="00F034D4"/>
    <w:rsid w:val="00F037A8"/>
    <w:rsid w:val="00F03AD1"/>
    <w:rsid w:val="00F03FCF"/>
    <w:rsid w:val="00F06722"/>
    <w:rsid w:val="00F0713D"/>
    <w:rsid w:val="00F07D32"/>
    <w:rsid w:val="00F1037B"/>
    <w:rsid w:val="00F10980"/>
    <w:rsid w:val="00F11E59"/>
    <w:rsid w:val="00F14AD6"/>
    <w:rsid w:val="00F167EB"/>
    <w:rsid w:val="00F1681C"/>
    <w:rsid w:val="00F16ABC"/>
    <w:rsid w:val="00F20064"/>
    <w:rsid w:val="00F200AD"/>
    <w:rsid w:val="00F21622"/>
    <w:rsid w:val="00F2221B"/>
    <w:rsid w:val="00F237D1"/>
    <w:rsid w:val="00F24B11"/>
    <w:rsid w:val="00F252A0"/>
    <w:rsid w:val="00F25F32"/>
    <w:rsid w:val="00F261A7"/>
    <w:rsid w:val="00F264BA"/>
    <w:rsid w:val="00F267CB"/>
    <w:rsid w:val="00F26CD3"/>
    <w:rsid w:val="00F302A7"/>
    <w:rsid w:val="00F30898"/>
    <w:rsid w:val="00F31B87"/>
    <w:rsid w:val="00F321CA"/>
    <w:rsid w:val="00F322C9"/>
    <w:rsid w:val="00F324EF"/>
    <w:rsid w:val="00F34144"/>
    <w:rsid w:val="00F354CC"/>
    <w:rsid w:val="00F368EB"/>
    <w:rsid w:val="00F37C13"/>
    <w:rsid w:val="00F4026D"/>
    <w:rsid w:val="00F408E6"/>
    <w:rsid w:val="00F40A2E"/>
    <w:rsid w:val="00F415F0"/>
    <w:rsid w:val="00F41C7E"/>
    <w:rsid w:val="00F41E56"/>
    <w:rsid w:val="00F41FE2"/>
    <w:rsid w:val="00F426D9"/>
    <w:rsid w:val="00F42A72"/>
    <w:rsid w:val="00F42C84"/>
    <w:rsid w:val="00F43D14"/>
    <w:rsid w:val="00F4406E"/>
    <w:rsid w:val="00F44200"/>
    <w:rsid w:val="00F44D37"/>
    <w:rsid w:val="00F45A88"/>
    <w:rsid w:val="00F47A01"/>
    <w:rsid w:val="00F47C0F"/>
    <w:rsid w:val="00F5010B"/>
    <w:rsid w:val="00F50C9D"/>
    <w:rsid w:val="00F517C5"/>
    <w:rsid w:val="00F52F14"/>
    <w:rsid w:val="00F53407"/>
    <w:rsid w:val="00F54849"/>
    <w:rsid w:val="00F54B0A"/>
    <w:rsid w:val="00F55A51"/>
    <w:rsid w:val="00F55C24"/>
    <w:rsid w:val="00F55DA4"/>
    <w:rsid w:val="00F57061"/>
    <w:rsid w:val="00F57ACE"/>
    <w:rsid w:val="00F6052E"/>
    <w:rsid w:val="00F610E5"/>
    <w:rsid w:val="00F61787"/>
    <w:rsid w:val="00F62130"/>
    <w:rsid w:val="00F62D2D"/>
    <w:rsid w:val="00F62E8F"/>
    <w:rsid w:val="00F639EC"/>
    <w:rsid w:val="00F63F1A"/>
    <w:rsid w:val="00F64438"/>
    <w:rsid w:val="00F65444"/>
    <w:rsid w:val="00F666A5"/>
    <w:rsid w:val="00F67C1F"/>
    <w:rsid w:val="00F70B65"/>
    <w:rsid w:val="00F71200"/>
    <w:rsid w:val="00F719ED"/>
    <w:rsid w:val="00F724EF"/>
    <w:rsid w:val="00F72E70"/>
    <w:rsid w:val="00F72EF3"/>
    <w:rsid w:val="00F7391C"/>
    <w:rsid w:val="00F75651"/>
    <w:rsid w:val="00F76441"/>
    <w:rsid w:val="00F7700A"/>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577E"/>
    <w:rsid w:val="00F97743"/>
    <w:rsid w:val="00FA0C5C"/>
    <w:rsid w:val="00FA26D6"/>
    <w:rsid w:val="00FA3ACD"/>
    <w:rsid w:val="00FA3F97"/>
    <w:rsid w:val="00FA4319"/>
    <w:rsid w:val="00FA4DDC"/>
    <w:rsid w:val="00FA5AC9"/>
    <w:rsid w:val="00FA6309"/>
    <w:rsid w:val="00FA6F3C"/>
    <w:rsid w:val="00FB0106"/>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1DA"/>
    <w:rsid w:val="00FC59A9"/>
    <w:rsid w:val="00FC76CE"/>
    <w:rsid w:val="00FC7CF6"/>
    <w:rsid w:val="00FC7F1F"/>
    <w:rsid w:val="00FD0AEC"/>
    <w:rsid w:val="00FD11EB"/>
    <w:rsid w:val="00FD2883"/>
    <w:rsid w:val="00FD30D2"/>
    <w:rsid w:val="00FD33B8"/>
    <w:rsid w:val="00FD39C6"/>
    <w:rsid w:val="00FD604B"/>
    <w:rsid w:val="00FD6C44"/>
    <w:rsid w:val="00FD6FB0"/>
    <w:rsid w:val="00FE1500"/>
    <w:rsid w:val="00FE163D"/>
    <w:rsid w:val="00FE17F0"/>
    <w:rsid w:val="00FE29BA"/>
    <w:rsid w:val="00FE2E98"/>
    <w:rsid w:val="00FE3A9E"/>
    <w:rsid w:val="00FE4806"/>
    <w:rsid w:val="00FE4A82"/>
    <w:rsid w:val="00FE4AF8"/>
    <w:rsid w:val="00FE5370"/>
    <w:rsid w:val="00FE60EB"/>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56D5"/>
    <w:rsid w:val="00FF581B"/>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NichtaufgelsteErwhnung1">
    <w:name w:val="Nicht aufgelöste Erwähnung1"/>
    <w:basedOn w:val="DefaultParagraphFont"/>
    <w:uiPriority w:val="99"/>
    <w:semiHidden/>
    <w:unhideWhenUsed/>
    <w:rsid w:val="003E49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NichtaufgelsteErwhnung1">
    <w:name w:val="Nicht aufgelöste Erwähnung1"/>
    <w:basedOn w:val="DefaultParagraphFont"/>
    <w:uiPriority w:val="99"/>
    <w:semiHidden/>
    <w:unhideWhenUsed/>
    <w:rsid w:val="003E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AC92A-B17D-4F3A-934B-C090460F455D}">
  <ds:schemaRefs>
    <ds:schemaRef ds:uri="http://schemas.microsoft.com/sharepoint/v3/contenttype/forms"/>
  </ds:schemaRefs>
</ds:datastoreItem>
</file>

<file path=customXml/itemProps2.xml><?xml version="1.0" encoding="utf-8"?>
<ds:datastoreItem xmlns:ds="http://schemas.openxmlformats.org/officeDocument/2006/customXml" ds:itemID="{FF645F14-AB72-411B-91E2-C3DFA2FE4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C8724-5C47-45D7-8491-8643DDA6D5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A6204-8D2C-49B1-953C-991E41B4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4293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5051</CharactersWithSpaces>
  <SharedDoc>false</SharedDoc>
  <HLinks>
    <vt:vector size="6" baseType="variant">
      <vt:variant>
        <vt:i4>5046285</vt:i4>
      </vt:variant>
      <vt:variant>
        <vt:i4>0</vt:i4>
      </vt:variant>
      <vt:variant>
        <vt:i4>0</vt:i4>
      </vt:variant>
      <vt:variant>
        <vt:i4>5</vt:i4>
      </vt:variant>
      <vt:variant>
        <vt:lpwstr>https://www.aktion-deutschland-hilft.de/de/aktiv-helfen/interaktiv-helfen/starte-deine-spendenaktion/meine-spendenaktion/?cfd=k2ci5</vt:lpwstr>
      </vt:variant>
      <vt:variant>
        <vt:lpwstr>cff</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2021-08-19T13:55:00Z</dcterms:created>
  <dcterms:modified xsi:type="dcterms:W3CDTF">2021-09-02T16:00:00Z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