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8BA7C" w14:textId="77777777" w:rsidR="00DE261E" w:rsidRPr="00050C5E" w:rsidRDefault="00DE261E" w:rsidP="005B5EFC">
      <w:pPr>
        <w:pStyle w:val="Heading3"/>
        <w:spacing w:line="320" w:lineRule="atLeast"/>
        <w:rPr>
          <w:rFonts w:ascii="Arial" w:hAnsi="Arial" w:cs="Arial"/>
          <w:lang w:val="es-ES_tradnl"/>
        </w:rPr>
      </w:pPr>
      <w:r>
        <w:rPr>
          <w:rFonts w:ascii="Arial" w:hAnsi="Arial" w:cs="Arial"/>
          <w:lang w:val="es"/>
        </w:rPr>
        <w:t>COMUNICADO DE PRENSA</w:t>
      </w:r>
    </w:p>
    <w:p w14:paraId="7656F532" w14:textId="77777777" w:rsidR="00DE261E" w:rsidRPr="00050C5E" w:rsidRDefault="00DE261E" w:rsidP="007712A6">
      <w:pPr>
        <w:spacing w:line="360" w:lineRule="auto"/>
        <w:jc w:val="both"/>
        <w:rPr>
          <w:b/>
          <w:lang w:val="es-ES_tradnl"/>
        </w:rPr>
      </w:pPr>
    </w:p>
    <w:p w14:paraId="01096A51" w14:textId="77777777" w:rsidR="004C23EA" w:rsidRPr="00050C5E" w:rsidRDefault="004C23EA" w:rsidP="00034C5E">
      <w:pPr>
        <w:tabs>
          <w:tab w:val="left" w:pos="3125"/>
        </w:tabs>
        <w:spacing w:after="240"/>
        <w:rPr>
          <w:rFonts w:eastAsia="MS Mincho"/>
          <w:b/>
          <w:bCs/>
          <w:sz w:val="24"/>
          <w:szCs w:val="24"/>
          <w:lang w:val="es-ES_tradnl"/>
        </w:rPr>
      </w:pPr>
    </w:p>
    <w:p w14:paraId="01AFB9B5" w14:textId="4EF23BE0" w:rsidR="00234ED7" w:rsidRPr="00050C5E" w:rsidRDefault="00A64777" w:rsidP="00F62130">
      <w:pPr>
        <w:tabs>
          <w:tab w:val="left" w:pos="3125"/>
        </w:tabs>
        <w:spacing w:after="240"/>
        <w:rPr>
          <w:rFonts w:eastAsia="MS Mincho"/>
          <w:b/>
          <w:bCs/>
          <w:sz w:val="24"/>
          <w:szCs w:val="24"/>
          <w:lang w:val="es-ES_tradnl"/>
        </w:rPr>
      </w:pPr>
      <w:r>
        <w:rPr>
          <w:rFonts w:eastAsia="MS Mincho"/>
          <w:b/>
          <w:bCs/>
          <w:sz w:val="24"/>
          <w:szCs w:val="24"/>
          <w:lang w:val="es"/>
        </w:rPr>
        <w:t>Capacidad del sistema sanitario</w:t>
      </w:r>
    </w:p>
    <w:p w14:paraId="068D606B" w14:textId="77777777" w:rsidR="00A64777" w:rsidRPr="00050C5E" w:rsidRDefault="00A64777" w:rsidP="00234ED7">
      <w:pPr>
        <w:pStyle w:val="Default"/>
        <w:jc w:val="both"/>
        <w:rPr>
          <w:rFonts w:ascii="Arial" w:eastAsia="MS Mincho" w:hAnsi="Arial" w:cs="Arial"/>
          <w:b/>
          <w:bCs/>
          <w:color w:val="auto"/>
          <w:sz w:val="40"/>
          <w:szCs w:val="40"/>
          <w:lang w:val="es-ES_tradnl"/>
        </w:rPr>
      </w:pPr>
      <w:r>
        <w:rPr>
          <w:rFonts w:ascii="Arial" w:eastAsia="MS Mincho" w:hAnsi="Arial" w:cs="Arial"/>
          <w:b/>
          <w:bCs/>
          <w:color w:val="auto"/>
          <w:sz w:val="40"/>
          <w:szCs w:val="40"/>
          <w:lang w:val="es"/>
        </w:rPr>
        <w:t xml:space="preserve">Coronavirus: el aire comprimido médico tiene </w:t>
      </w:r>
    </w:p>
    <w:p w14:paraId="19D5CFC9" w14:textId="78B88EEE" w:rsidR="00F62130" w:rsidRPr="00050C5E" w:rsidRDefault="00A64777" w:rsidP="00234ED7">
      <w:pPr>
        <w:pStyle w:val="Default"/>
        <w:jc w:val="both"/>
        <w:rPr>
          <w:rFonts w:ascii="Arial" w:eastAsia="MS Mincho" w:hAnsi="Arial" w:cs="Arial"/>
          <w:b/>
          <w:bCs/>
          <w:color w:val="auto"/>
          <w:sz w:val="40"/>
          <w:szCs w:val="40"/>
          <w:lang w:val="es-ES_tradnl"/>
        </w:rPr>
      </w:pPr>
      <w:r>
        <w:rPr>
          <w:rFonts w:ascii="Arial" w:eastAsia="MS Mincho" w:hAnsi="Arial" w:cs="Arial"/>
          <w:b/>
          <w:bCs/>
          <w:color w:val="auto"/>
          <w:sz w:val="40"/>
          <w:szCs w:val="40"/>
          <w:lang w:val="es"/>
        </w:rPr>
        <w:t xml:space="preserve">ahora la máxima prioridad para BOGE </w:t>
      </w:r>
    </w:p>
    <w:p w14:paraId="2066D308" w14:textId="77777777" w:rsidR="00234ED7" w:rsidRPr="00050C5E" w:rsidRDefault="00234ED7" w:rsidP="00F62130">
      <w:pPr>
        <w:pStyle w:val="Default"/>
        <w:jc w:val="both"/>
        <w:rPr>
          <w:rFonts w:ascii="Arial" w:eastAsia="MS Mincho" w:hAnsi="Arial" w:cs="Arial"/>
          <w:b/>
          <w:bCs/>
          <w:color w:val="auto"/>
          <w:sz w:val="40"/>
          <w:szCs w:val="40"/>
          <w:lang w:val="es-ES_tradnl"/>
        </w:rPr>
      </w:pPr>
    </w:p>
    <w:p w14:paraId="5CFD2627" w14:textId="49C69BDD" w:rsidR="001A3B12" w:rsidRPr="00050C5E" w:rsidRDefault="005C63EF" w:rsidP="002C2AE2">
      <w:pPr>
        <w:pStyle w:val="Formatvorlage1"/>
        <w:spacing w:line="360" w:lineRule="auto"/>
        <w:jc w:val="both"/>
        <w:rPr>
          <w:rFonts w:cs="Arial"/>
          <w:b/>
          <w:bCs/>
          <w:color w:val="000000"/>
          <w:szCs w:val="22"/>
          <w:lang w:val="es-ES_tradnl"/>
        </w:rPr>
      </w:pPr>
      <w:r>
        <w:rPr>
          <w:rFonts w:cs="Arial"/>
          <w:b/>
          <w:bCs/>
          <w:color w:val="000000"/>
          <w:szCs w:val="22"/>
          <w:lang w:val="es"/>
        </w:rPr>
        <w:t>El coronavirus SARS-CoV-2 ha puesto a la sociedad en estado de excepción. El objetivo común consiste en evitar sobrecargas en el sistema sanitario debido a la necesidad de atender a los casos críticos de infectados por el COVID-19 y, al mismo tiempo, aumentar la capacidad de los hospitales. BOGE, el especialista en aire comprimido de Bielefeld, también está dedicando todas sus energías a esta tarea. Esto se debe a que el aire comprimido médico se utiliza todos los días en los hospitales; por ejemplo, para administrar respiración asistida a los pacientes que se encuentran en las unidades de cuidados intensivos, así como para utilizar los diversos equipos médicos. BOGE es un importante proveedor de ingenieros de planta y fabricantes de equipos del ámbito de la tecnología médica y, en la actualidad, procesa los pedidos de este sector con la máxima prioridad.</w:t>
      </w:r>
    </w:p>
    <w:p w14:paraId="685A259C" w14:textId="18EFA4F9" w:rsidR="00A64777" w:rsidRPr="00050C5E" w:rsidRDefault="001A3B12" w:rsidP="002C2AE2">
      <w:pPr>
        <w:spacing w:before="120" w:line="360" w:lineRule="auto"/>
        <w:jc w:val="both"/>
        <w:rPr>
          <w:rStyle w:val="A3"/>
          <w:b w:val="0"/>
          <w:lang w:val="es-ES_tradnl"/>
        </w:rPr>
      </w:pPr>
      <w:r>
        <w:rPr>
          <w:color w:val="000000"/>
          <w:lang w:val="es"/>
        </w:rPr>
        <w:t xml:space="preserve">El aire comprimido médico es un fármaco y, como gas de soporte vital, debe tener la más alta calidad y estar disponible en los hospitales </w:t>
      </w:r>
      <w:r>
        <w:rPr>
          <w:rStyle w:val="A3"/>
          <w:b w:val="0"/>
          <w:lang w:val="es"/>
        </w:rPr>
        <w:t xml:space="preserve">de forma ininterrumpida y sin riesgo de fallos. Por otro lado, para administrar respiración asistida a los pacientes de las unidades de cuidados intensivos, el aire respiratorio debe ser totalmente puro, es decir, debe ser un aire seco y exento de aceite y de gérmenes. Los compresores BOGE producen aire comprimido puro de la más alta calidad. Además, las unidades de procesamiento lo secan en siete etapas y lo limpian de forma adicional. Para garantizar la disponibilidad continua de aire comprimido, los sistemas de aire comprimido de los hospitales están diseñados con al menos tres sistemas redundantes. Al mismo tiempo, se aplican normas estrictas de protección contra incendios y el ruido. Después de todo, la legislación </w:t>
      </w:r>
      <w:r>
        <w:rPr>
          <w:rStyle w:val="A3"/>
          <w:b w:val="0"/>
          <w:lang w:val="es"/>
        </w:rPr>
        <w:lastRenderedPageBreak/>
        <w:t>vigente estipula que el sistema de aire comprimido de los hospitales debe estar diseñado para casos extremos. Esto es lo que ocurre en el tratamiento simultáneo de un número inusualmente grande de pacientes, como el que cabe esperar en la situación que se vive en la actualidad en todo el mundo y ya es una realidad en algunas regiones.</w:t>
      </w:r>
    </w:p>
    <w:p w14:paraId="2C448A95" w14:textId="77777777" w:rsidR="003F3729" w:rsidRPr="00050C5E" w:rsidRDefault="00A64777" w:rsidP="003F3729">
      <w:pPr>
        <w:spacing w:before="120" w:line="360" w:lineRule="auto"/>
        <w:jc w:val="both"/>
        <w:rPr>
          <w:rStyle w:val="A3"/>
          <w:b w:val="0"/>
          <w:bCs/>
          <w:lang w:val="es-ES_tradnl"/>
        </w:rPr>
      </w:pPr>
      <w:r>
        <w:rPr>
          <w:rStyle w:val="A3"/>
          <w:b w:val="0"/>
          <w:lang w:val="es"/>
        </w:rPr>
        <w:t>«La demanda de aire comprimido médico está aumentando rápidamente debido al número cada vez mayor de pacientes infectados por el COVID-19. En BOGE apoyamos a las empresas de tecnología médica y a los hospitales en estas circunstancias tan excepcionales y hacemos todo lo que está a nuestro alcance para intensificar nuestra producción de equipos y máquinas», afirma Michael Rommelmann, director técnico de BOGE. Las empresa familiar de Bielefeld lleva décadas siendo el socio preferido de los fabricantes de tecnología médica como Dräger de Lübeck. La competencia y la experiencia en la ingeniería de planta y los conocimientos de la tecnología médica garantizan ahora un suministro fiable de aire comprimido médico.</w:t>
      </w:r>
    </w:p>
    <w:p w14:paraId="2332C740" w14:textId="1E0E78FF" w:rsidR="009434FA" w:rsidRPr="00050C5E" w:rsidRDefault="003D0FC0" w:rsidP="003F3729">
      <w:pPr>
        <w:spacing w:before="120" w:line="360" w:lineRule="auto"/>
        <w:jc w:val="both"/>
        <w:rPr>
          <w:b/>
          <w:lang w:val="es-ES_tradnl"/>
        </w:rPr>
      </w:pPr>
      <w:r>
        <w:rPr>
          <w:rStyle w:val="A3"/>
          <w:b w:val="0"/>
          <w:lang w:val="es"/>
        </w:rPr>
        <w:t xml:space="preserve">Asimismo, BOGE ha creado un comité de crisis del coronavirus que ha seguido muy de cerca el desarrollo en torno a este virus y ha tomado y sigue tomando las precauciones adecuadas. BOGE está en disposición de seguir manteniendo sus operaciones comerciales mediante diversas medidas de seguridad para la protección de los empleados, la implantación de planes de emergencia y otras medidas. </w:t>
      </w:r>
      <w:r>
        <w:rPr>
          <w:rStyle w:val="A3"/>
          <w:b w:val="0"/>
          <w:lang w:val="es"/>
        </w:rPr>
        <w:br/>
      </w:r>
    </w:p>
    <w:p w14:paraId="008DFFD1" w14:textId="07C234ED" w:rsidR="00F62130" w:rsidRPr="00050C5E" w:rsidRDefault="00F62130" w:rsidP="00F62130">
      <w:pPr>
        <w:pStyle w:val="Formatvorlage1"/>
        <w:spacing w:line="360" w:lineRule="auto"/>
        <w:jc w:val="both"/>
        <w:rPr>
          <w:rFonts w:cs="Arial"/>
          <w:b/>
          <w:szCs w:val="22"/>
          <w:lang w:val="es-ES_tradnl"/>
        </w:rPr>
      </w:pPr>
      <w:r>
        <w:rPr>
          <w:rFonts w:cs="Arial"/>
          <w:b/>
          <w:bCs/>
          <w:szCs w:val="22"/>
          <w:lang w:val="es"/>
        </w:rPr>
        <w:t xml:space="preserve">Tamaño: </w:t>
      </w:r>
      <w:r>
        <w:rPr>
          <w:rFonts w:cs="Arial"/>
          <w:szCs w:val="22"/>
          <w:lang w:val="es"/>
        </w:rPr>
        <w:tab/>
      </w:r>
      <w:r>
        <w:rPr>
          <w:rFonts w:cs="Arial"/>
          <w:b/>
          <w:bCs/>
          <w:szCs w:val="22"/>
          <w:lang w:val="es"/>
        </w:rPr>
        <w:t>2653 caracteres, incluidos los espacios</w:t>
      </w:r>
    </w:p>
    <w:p w14:paraId="629BA0AF" w14:textId="5373D021" w:rsidR="00F62130" w:rsidRPr="00050C5E" w:rsidRDefault="00234ED7" w:rsidP="00F62130">
      <w:pPr>
        <w:pStyle w:val="Formatvorlage1"/>
        <w:spacing w:line="360" w:lineRule="auto"/>
        <w:jc w:val="both"/>
        <w:rPr>
          <w:rFonts w:cs="Arial"/>
          <w:b/>
          <w:szCs w:val="22"/>
          <w:lang w:val="es-ES_tradnl"/>
        </w:rPr>
      </w:pPr>
      <w:r>
        <w:rPr>
          <w:rFonts w:cs="Arial"/>
          <w:b/>
          <w:bCs/>
          <w:szCs w:val="22"/>
          <w:lang w:val="es"/>
        </w:rPr>
        <w:t xml:space="preserve">Versión: </w:t>
      </w:r>
      <w:r>
        <w:rPr>
          <w:rFonts w:cs="Arial"/>
          <w:szCs w:val="22"/>
          <w:lang w:val="es"/>
        </w:rPr>
        <w:tab/>
      </w:r>
      <w:r>
        <w:rPr>
          <w:rFonts w:cs="Arial"/>
          <w:b/>
          <w:bCs/>
          <w:szCs w:val="22"/>
          <w:lang w:val="es"/>
        </w:rPr>
        <w:t>24 de marzo de 2020</w:t>
      </w:r>
    </w:p>
    <w:p w14:paraId="0770366A" w14:textId="77777777" w:rsidR="00F62130" w:rsidRPr="00050C5E" w:rsidRDefault="00F62130" w:rsidP="00F62130">
      <w:pPr>
        <w:pStyle w:val="Formatvorlage1"/>
        <w:tabs>
          <w:tab w:val="left" w:pos="0"/>
          <w:tab w:val="left" w:pos="1276"/>
          <w:tab w:val="left" w:pos="6237"/>
          <w:tab w:val="left" w:pos="7371"/>
        </w:tabs>
        <w:spacing w:line="360" w:lineRule="auto"/>
        <w:jc w:val="both"/>
        <w:rPr>
          <w:rFonts w:cs="Arial"/>
          <w:szCs w:val="22"/>
          <w:lang w:val="es-ES_tradnl"/>
        </w:rPr>
      </w:pPr>
    </w:p>
    <w:p w14:paraId="76E44178" w14:textId="0A2BCD56" w:rsidR="00F62130" w:rsidRPr="00050C5E" w:rsidRDefault="00F62130" w:rsidP="00F62130">
      <w:pPr>
        <w:pStyle w:val="Formatvorlage1"/>
        <w:spacing w:line="360" w:lineRule="auto"/>
        <w:ind w:left="1418" w:right="1" w:hanging="1418"/>
        <w:jc w:val="both"/>
        <w:rPr>
          <w:rFonts w:cs="Arial"/>
          <w:b/>
          <w:szCs w:val="22"/>
          <w:lang w:val="es-ES_tradnl"/>
        </w:rPr>
      </w:pPr>
      <w:r>
        <w:rPr>
          <w:rFonts w:cs="Arial"/>
          <w:b/>
          <w:bCs/>
          <w:szCs w:val="22"/>
          <w:lang w:val="es"/>
        </w:rPr>
        <w:t>Imagen 1:</w:t>
      </w:r>
      <w:r>
        <w:rPr>
          <w:rFonts w:cs="Arial"/>
          <w:szCs w:val="22"/>
          <w:lang w:val="es"/>
        </w:rPr>
        <w:t xml:space="preserve"> </w:t>
      </w:r>
      <w:r>
        <w:rPr>
          <w:rFonts w:cs="Arial"/>
          <w:szCs w:val="22"/>
          <w:lang w:val="es"/>
        </w:rPr>
        <w:tab/>
      </w:r>
      <w:r>
        <w:rPr>
          <w:rFonts w:cs="Arial"/>
          <w:b/>
          <w:bCs/>
          <w:szCs w:val="22"/>
          <w:lang w:val="es"/>
        </w:rPr>
        <w:t>Serie de compresores BOGE para aire comprimido médico. Fuente: BOGE KOMPRESSOREN</w:t>
      </w:r>
    </w:p>
    <w:p w14:paraId="2DB084F1" w14:textId="775C542E" w:rsidR="00F62130" w:rsidRPr="00050C5E" w:rsidRDefault="00F62130" w:rsidP="00F62130">
      <w:pPr>
        <w:pStyle w:val="Formatvorlage1"/>
        <w:spacing w:line="360" w:lineRule="auto"/>
        <w:ind w:left="1418" w:right="1" w:hanging="1418"/>
        <w:jc w:val="both"/>
        <w:rPr>
          <w:rFonts w:cs="Arial"/>
          <w:b/>
          <w:szCs w:val="22"/>
          <w:lang w:val="es-ES_tradnl"/>
        </w:rPr>
      </w:pPr>
      <w:r>
        <w:rPr>
          <w:rFonts w:cs="Arial"/>
          <w:b/>
          <w:bCs/>
          <w:lang w:val="es"/>
        </w:rPr>
        <w:t>Imagen 2:</w:t>
      </w:r>
      <w:r>
        <w:rPr>
          <w:rFonts w:cs="Arial"/>
          <w:b/>
          <w:bCs/>
          <w:szCs w:val="22"/>
          <w:lang w:val="es"/>
        </w:rPr>
        <w:t xml:space="preserve"> </w:t>
      </w:r>
      <w:r>
        <w:rPr>
          <w:rFonts w:cs="Arial"/>
          <w:szCs w:val="22"/>
          <w:lang w:val="es"/>
        </w:rPr>
        <w:tab/>
      </w:r>
      <w:r>
        <w:rPr>
          <w:rFonts w:cs="Arial"/>
          <w:b/>
          <w:bCs/>
          <w:szCs w:val="22"/>
          <w:lang w:val="es"/>
        </w:rPr>
        <w:t>Respiración asistida en el hospital. Fuente: Vadim – stock.adobe.com</w:t>
      </w:r>
    </w:p>
    <w:p w14:paraId="67E8DE33" w14:textId="77777777" w:rsidR="00F62130" w:rsidRPr="00050C5E" w:rsidRDefault="00F62130" w:rsidP="00F62130">
      <w:pPr>
        <w:pStyle w:val="Formatvorlage1"/>
        <w:spacing w:line="360" w:lineRule="auto"/>
        <w:ind w:left="1418" w:right="1" w:hanging="1418"/>
        <w:jc w:val="both"/>
        <w:rPr>
          <w:rFonts w:cs="Arial"/>
          <w:szCs w:val="22"/>
          <w:highlight w:val="yellow"/>
          <w:lang w:val="es-ES_tradnl"/>
        </w:rPr>
      </w:pPr>
    </w:p>
    <w:p w14:paraId="73BAD519" w14:textId="7CEDE6AB" w:rsidR="00305009" w:rsidRPr="00050C5E" w:rsidRDefault="00F62130" w:rsidP="00234ED7">
      <w:pPr>
        <w:pStyle w:val="Formatvorlage1"/>
        <w:spacing w:line="360" w:lineRule="auto"/>
        <w:ind w:left="2124" w:right="1" w:hanging="2124"/>
        <w:jc w:val="both"/>
        <w:rPr>
          <w:rFonts w:cs="Arial"/>
          <w:szCs w:val="22"/>
          <w:lang w:val="es-ES_tradnl"/>
        </w:rPr>
      </w:pPr>
      <w:r>
        <w:rPr>
          <w:rFonts w:cs="Arial"/>
          <w:b/>
          <w:bCs/>
          <w:szCs w:val="22"/>
          <w:lang w:val="es"/>
        </w:rPr>
        <w:t>Pie de foto 1:</w:t>
      </w:r>
      <w:r>
        <w:rPr>
          <w:rFonts w:cs="Arial"/>
          <w:szCs w:val="22"/>
          <w:lang w:val="es"/>
        </w:rPr>
        <w:tab/>
        <w:t xml:space="preserve">Los equipos BOGE son adecuados para la generación de aire comprimido médico de la más alta calidad, inclusive los </w:t>
      </w:r>
      <w:r>
        <w:rPr>
          <w:rFonts w:cs="Arial"/>
          <w:szCs w:val="22"/>
          <w:lang w:val="es"/>
        </w:rPr>
        <w:lastRenderedPageBreak/>
        <w:t>compresores de pistón de las series SC TopAir y PO, los compresores de tornillo C y S y los compresores de desplazamiento de la serie EO.</w:t>
      </w:r>
    </w:p>
    <w:p w14:paraId="74F56D18" w14:textId="4D0288EC" w:rsidR="002402A4" w:rsidRPr="00050C5E" w:rsidRDefault="00F62130" w:rsidP="00234ED7">
      <w:pPr>
        <w:spacing w:line="320" w:lineRule="atLeast"/>
        <w:ind w:left="2124" w:hanging="2124"/>
        <w:jc w:val="both"/>
        <w:rPr>
          <w:rStyle w:val="A3"/>
          <w:b w:val="0"/>
          <w:lang w:val="es-ES_tradnl"/>
        </w:rPr>
      </w:pPr>
      <w:r>
        <w:rPr>
          <w:b/>
          <w:bCs/>
          <w:lang w:val="es"/>
        </w:rPr>
        <w:t>Pie de foto 2:</w:t>
      </w:r>
      <w:r>
        <w:rPr>
          <w:lang w:val="es"/>
        </w:rPr>
        <w:tab/>
        <w:t xml:space="preserve">La respiración asistida en los hospitales requiere aire comprimido médico de la más alta calidad, es decir, un </w:t>
      </w:r>
      <w:r>
        <w:rPr>
          <w:rStyle w:val="A3"/>
          <w:b w:val="0"/>
          <w:lang w:val="es"/>
        </w:rPr>
        <w:t>aire seco y exento de aceite y de gérmenes.</w:t>
      </w:r>
    </w:p>
    <w:p w14:paraId="33B9C610" w14:textId="234F9795" w:rsidR="002C2AE2" w:rsidRPr="00050C5E" w:rsidRDefault="002C2AE2" w:rsidP="00234ED7">
      <w:pPr>
        <w:spacing w:line="320" w:lineRule="atLeast"/>
        <w:ind w:left="2124" w:hanging="2124"/>
        <w:jc w:val="both"/>
        <w:rPr>
          <w:lang w:val="es-ES_tradnl"/>
        </w:rPr>
      </w:pPr>
    </w:p>
    <w:p w14:paraId="3F76F6D6" w14:textId="51E84310" w:rsidR="00C62FC8" w:rsidRPr="00050C5E" w:rsidRDefault="00C62FC8" w:rsidP="00234ED7">
      <w:pPr>
        <w:spacing w:line="320" w:lineRule="atLeast"/>
        <w:ind w:left="2124" w:hanging="2124"/>
        <w:jc w:val="both"/>
        <w:rPr>
          <w:lang w:val="es-ES_tradnl"/>
        </w:rPr>
      </w:pPr>
    </w:p>
    <w:p w14:paraId="5661960D" w14:textId="77777777" w:rsidR="00C62FC8" w:rsidRPr="00050C5E" w:rsidRDefault="00C62FC8" w:rsidP="00234ED7">
      <w:pPr>
        <w:spacing w:line="320" w:lineRule="atLeast"/>
        <w:ind w:left="2124" w:hanging="2124"/>
        <w:jc w:val="both"/>
        <w:rPr>
          <w:lang w:val="es-ES_tradnl"/>
        </w:rPr>
      </w:pPr>
    </w:p>
    <w:p w14:paraId="13B941EE" w14:textId="77777777" w:rsidR="002A5CD4" w:rsidRPr="00050C5E" w:rsidRDefault="002A5CD4" w:rsidP="002A5CD4">
      <w:pPr>
        <w:spacing w:line="320" w:lineRule="atLeast"/>
        <w:jc w:val="both"/>
        <w:rPr>
          <w:b/>
          <w:sz w:val="18"/>
        </w:rPr>
      </w:pPr>
      <w:bookmarkStart w:id="0" w:name="_GoBack"/>
      <w:r w:rsidRPr="00050C5E">
        <w:rPr>
          <w:b/>
          <w:bCs/>
          <w:sz w:val="18"/>
        </w:rPr>
        <w:t>Über BOGE</w:t>
      </w:r>
    </w:p>
    <w:p w14:paraId="452314F0" w14:textId="77777777" w:rsidR="002A5CD4" w:rsidRPr="00050C5E" w:rsidRDefault="002A5CD4" w:rsidP="002A5CD4">
      <w:pPr>
        <w:spacing w:line="320" w:lineRule="atLeast"/>
        <w:jc w:val="both"/>
        <w:rPr>
          <w:sz w:val="18"/>
        </w:rPr>
      </w:pPr>
      <w:r w:rsidRPr="00050C5E">
        <w:rPr>
          <w:sz w:val="18"/>
        </w:rPr>
        <w:t>Mit der Erfahrung von mehr als 110 Jahren gehört die BOGE KOMPRESSOREN Otto Boge GmbH &amp; Co. KG zu den ältesten Herstellern von Kompressoren und Druckluftsystemen in Deutschland. Das Unternehmen ist einer der Marktführer. Ob Schraubenkompressoren, Kolbenkompressoren, Scrollkompressoren oder Turbokompressoren, komplette Anlagen oder einzelne Maschinen – BOGE erfüllt unterschiedlichste Anforderungen und höchste Ansprüche. Präzise und qualitätsbewusst. Das international tätige Familienunternehmen beschäftigt rund 800 Mitarbeiter und wird von Wolf D. Meier-Scheuven und Rolf Struppek geführt. Seinen internationalen Kunden bietet BOGE mit zahlreichen Verkaufsbüros und Tochtergesellschaften einen umfassenden Service. Das Unternehmen liefert seine Produkte und Systeme in weltweit mehr als 120 Länder.</w:t>
      </w:r>
    </w:p>
    <w:bookmarkEnd w:id="0"/>
    <w:p w14:paraId="6DE70DFB" w14:textId="77777777" w:rsidR="002A5CD4" w:rsidRDefault="002A5CD4" w:rsidP="002A5CD4">
      <w:pPr>
        <w:spacing w:line="320" w:lineRule="atLeast"/>
        <w:jc w:val="both"/>
        <w:rPr>
          <w:sz w:val="18"/>
        </w:rPr>
      </w:pPr>
    </w:p>
    <w:p w14:paraId="102858A7" w14:textId="77777777" w:rsidR="002A5CD4" w:rsidRPr="00420850"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 w:val="20"/>
          <w:szCs w:val="24"/>
        </w:rPr>
      </w:pPr>
      <w:r>
        <w:rPr>
          <w:rFonts w:eastAsia="MS Mincho" w:cs="Times New Roman"/>
          <w:b/>
          <w:bCs/>
          <w:sz w:val="20"/>
          <w:szCs w:val="24"/>
          <w:lang w:val="es"/>
        </w:rPr>
        <w:t xml:space="preserve">Contacto de la empresa </w:t>
      </w:r>
    </w:p>
    <w:p w14:paraId="76DDA9AC" w14:textId="77777777" w:rsidR="002A5CD4" w:rsidRPr="00602F0B" w:rsidRDefault="002A5CD4" w:rsidP="002A5CD4">
      <w:pPr>
        <w:spacing w:line="360" w:lineRule="auto"/>
        <w:jc w:val="both"/>
        <w:rPr>
          <w:rFonts w:cs="Helvetica"/>
          <w:sz w:val="20"/>
        </w:rPr>
      </w:pPr>
      <w:r>
        <w:rPr>
          <w:sz w:val="20"/>
          <w:lang w:val="es"/>
        </w:rPr>
        <w:t>Ina Rockmann • BOGE KOMPRESSOREN Otto Boge GmbH &amp; Co. KG</w:t>
      </w:r>
    </w:p>
    <w:p w14:paraId="30C335BA" w14:textId="0A66A70E" w:rsidR="002A5CD4" w:rsidRPr="00050C5E" w:rsidRDefault="002A5CD4" w:rsidP="002A5CD4">
      <w:pPr>
        <w:spacing w:line="360" w:lineRule="auto"/>
        <w:rPr>
          <w:rFonts w:cs="Helvetica"/>
          <w:sz w:val="20"/>
          <w:lang w:val="it-IT"/>
        </w:rPr>
      </w:pPr>
      <w:r w:rsidRPr="00050C5E">
        <w:rPr>
          <w:sz w:val="20"/>
          <w:lang w:val="it-IT"/>
        </w:rPr>
        <w:t>Otto-Boge-Straße 1–7 • 33739 Bielefeld (Alemania)</w:t>
      </w:r>
    </w:p>
    <w:p w14:paraId="4BF0FF5B" w14:textId="5E5059F5" w:rsidR="002A5CD4" w:rsidRPr="00050C5E" w:rsidRDefault="002A5CD4" w:rsidP="002A5CD4">
      <w:pPr>
        <w:spacing w:line="360" w:lineRule="auto"/>
        <w:jc w:val="both"/>
        <w:rPr>
          <w:rFonts w:cs="Helvetica"/>
          <w:sz w:val="20"/>
          <w:lang w:val="es-ES_tradnl"/>
        </w:rPr>
      </w:pPr>
      <w:r>
        <w:rPr>
          <w:rFonts w:cs="Helvetica"/>
          <w:sz w:val="20"/>
          <w:lang w:val="es"/>
        </w:rPr>
        <w:t>Teléfono: 49 (0) 5206 601-5830</w:t>
      </w:r>
    </w:p>
    <w:p w14:paraId="77811747" w14:textId="77777777" w:rsidR="002A5CD4" w:rsidRPr="00050C5E" w:rsidRDefault="002A5CD4" w:rsidP="002A5CD4">
      <w:pPr>
        <w:spacing w:line="360" w:lineRule="auto"/>
        <w:jc w:val="both"/>
        <w:rPr>
          <w:rFonts w:cs="Helvetica"/>
          <w:sz w:val="20"/>
          <w:lang w:val="es-ES_tradnl"/>
        </w:rPr>
      </w:pPr>
      <w:r>
        <w:rPr>
          <w:sz w:val="20"/>
          <w:lang w:val="es"/>
        </w:rPr>
        <w:t>Correo electrónico: I.Rockmann@boge.de • Página web: www.boge.de</w:t>
      </w:r>
    </w:p>
    <w:p w14:paraId="2E66FB1A" w14:textId="77777777" w:rsidR="002A5CD4" w:rsidRPr="00050C5E"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lang w:val="es-ES_tradnl"/>
        </w:rPr>
      </w:pPr>
    </w:p>
    <w:p w14:paraId="3FBBD51C" w14:textId="77777777" w:rsidR="002A5CD4" w:rsidRPr="00050C5E"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es-ES_tradnl"/>
        </w:rPr>
      </w:pPr>
      <w:r>
        <w:rPr>
          <w:rFonts w:eastAsia="MS Mincho"/>
          <w:b/>
          <w:bCs/>
          <w:sz w:val="20"/>
          <w:szCs w:val="20"/>
          <w:lang w:val="es"/>
        </w:rPr>
        <w:t>Agencia para contacto de prensa</w:t>
      </w:r>
    </w:p>
    <w:p w14:paraId="23EB63A6" w14:textId="77777777" w:rsidR="002A5CD4" w:rsidRPr="007575A9"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val="es"/>
        </w:rPr>
        <w:t>Marion Ziegler • additiv pr GmbH &amp; Co. KG</w:t>
      </w:r>
    </w:p>
    <w:p w14:paraId="185A8DEE" w14:textId="77777777" w:rsidR="002A5CD4" w:rsidRPr="00050C5E"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s-ES_tradnl"/>
        </w:rPr>
      </w:pPr>
      <w:r>
        <w:rPr>
          <w:rFonts w:eastAsia="MS Mincho"/>
          <w:sz w:val="20"/>
          <w:szCs w:val="20"/>
          <w:lang w:val="es"/>
        </w:rPr>
        <w:t>Trabajo de prensa para logística, acero, productos industriales y TI</w:t>
      </w:r>
    </w:p>
    <w:p w14:paraId="6503A6E5" w14:textId="77777777" w:rsidR="002A5CD4" w:rsidRPr="00050C5E"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lang w:val="it-IT"/>
        </w:rPr>
      </w:pPr>
      <w:r w:rsidRPr="00050C5E">
        <w:rPr>
          <w:rFonts w:eastAsia="MS Mincho"/>
          <w:sz w:val="20"/>
          <w:szCs w:val="20"/>
          <w:lang w:val="it-IT"/>
        </w:rPr>
        <w:t>Herzog-Adolf-Straße 3 • 56410 Montabaur (Alemania)</w:t>
      </w:r>
    </w:p>
    <w:p w14:paraId="58268B50" w14:textId="77777777" w:rsidR="002A5CD4" w:rsidRPr="00050C5E"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lang w:val="es-ES_tradnl"/>
        </w:rPr>
      </w:pPr>
      <w:r>
        <w:rPr>
          <w:rFonts w:eastAsia="MS Mincho"/>
          <w:sz w:val="20"/>
          <w:szCs w:val="20"/>
          <w:lang w:val="es"/>
        </w:rPr>
        <w:t xml:space="preserve">Teléfono: +49 (0) 2602 95099-14 </w:t>
      </w:r>
    </w:p>
    <w:p w14:paraId="59BB5A05" w14:textId="77777777" w:rsidR="002A5CD4" w:rsidRPr="00050C5E" w:rsidRDefault="002A5CD4" w:rsidP="002A5CD4">
      <w:pPr>
        <w:tabs>
          <w:tab w:val="left" w:pos="1276"/>
          <w:tab w:val="left" w:pos="7371"/>
        </w:tabs>
        <w:spacing w:line="360" w:lineRule="auto"/>
        <w:jc w:val="both"/>
        <w:rPr>
          <w:sz w:val="20"/>
          <w:szCs w:val="20"/>
          <w:lang w:val="es-ES_tradnl"/>
        </w:rPr>
      </w:pPr>
      <w:r>
        <w:rPr>
          <w:sz w:val="20"/>
          <w:szCs w:val="20"/>
          <w:lang w:val="es"/>
        </w:rPr>
        <w:t>Correo electrónico: mz@additiv-pr.de • Página web: www.additiv-pr.de</w:t>
      </w:r>
    </w:p>
    <w:p w14:paraId="2FA2E286" w14:textId="12E5C4BD" w:rsidR="00BF1AB5" w:rsidRPr="00050C5E" w:rsidRDefault="00BF1AB5" w:rsidP="002A5CD4">
      <w:pPr>
        <w:spacing w:line="320" w:lineRule="atLeast"/>
        <w:jc w:val="both"/>
        <w:rPr>
          <w:sz w:val="20"/>
          <w:szCs w:val="20"/>
          <w:lang w:val="es-ES_tradnl"/>
        </w:rPr>
      </w:pPr>
    </w:p>
    <w:sectPr w:rsidR="00BF1AB5" w:rsidRPr="00050C5E" w:rsidSect="007712A6">
      <w:headerReference w:type="default" r:id="rId8"/>
      <w:footerReference w:type="default" r:id="rId9"/>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63FCB" w14:textId="77777777" w:rsidR="009362B9" w:rsidRDefault="009362B9">
      <w:r>
        <w:separator/>
      </w:r>
    </w:p>
  </w:endnote>
  <w:endnote w:type="continuationSeparator" w:id="0">
    <w:p w14:paraId="50C5811D" w14:textId="77777777" w:rsidR="009362B9" w:rsidRDefault="0093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771AF" w14:textId="77777777" w:rsidR="00116AF5" w:rsidRDefault="00116AF5">
    <w:pPr>
      <w:pStyle w:val="Footer"/>
      <w:jc w:val="right"/>
    </w:pPr>
  </w:p>
  <w:p w14:paraId="574136E4" w14:textId="77777777" w:rsidR="00EB2A56" w:rsidRDefault="00EB2A56">
    <w:pPr>
      <w:pStyle w:val="Footer"/>
      <w:jc w:val="right"/>
    </w:pPr>
  </w:p>
  <w:p w14:paraId="7BE3AD74" w14:textId="77777777" w:rsidR="00EB2A56" w:rsidRDefault="00EB2A56">
    <w:pPr>
      <w:pStyle w:val="Footer"/>
      <w:jc w:val="right"/>
    </w:pPr>
    <w:r>
      <w:rPr>
        <w:noProof/>
        <w:lang w:val="en-US" w:eastAsia="en-US"/>
      </w:rPr>
      <mc:AlternateContent>
        <mc:Choice Requires="wps">
          <w:drawing>
            <wp:anchor distT="0" distB="0" distL="114300" distR="114300" simplePos="0" relativeHeight="251658240" behindDoc="0" locked="0" layoutInCell="1" allowOverlap="1" wp14:anchorId="5654FD08" wp14:editId="157C125F">
              <wp:simplePos x="0" y="0"/>
              <wp:positionH relativeFrom="margin">
                <wp:align>left</wp:align>
              </wp:positionH>
              <wp:positionV relativeFrom="page">
                <wp:posOffset>9673590</wp:posOffset>
              </wp:positionV>
              <wp:extent cx="4613910" cy="477520"/>
              <wp:effectExtent l="0" t="0" r="15240" b="17780"/>
              <wp:wrapThrough wrapText="bothSides">
                <wp:wrapPolygon edited="0">
                  <wp:start x="0" y="0"/>
                  <wp:lineTo x="0" y="21543"/>
                  <wp:lineTo x="21582" y="21543"/>
                  <wp:lineTo x="21582"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80A8" w14:textId="77777777" w:rsidR="00116AF5" w:rsidRPr="00050C5E" w:rsidRDefault="00116AF5" w:rsidP="00186AFB">
                          <w:pPr>
                            <w:pStyle w:val="Copy"/>
                            <w:spacing w:line="360" w:lineRule="auto"/>
                            <w:rPr>
                              <w:sz w:val="20"/>
                              <w:lang w:val="es-ES_tradnl"/>
                            </w:rPr>
                          </w:pPr>
                          <w:r>
                            <w:rPr>
                              <w:sz w:val="20"/>
                              <w:lang w:val="es"/>
                            </w:rPr>
                            <w:t xml:space="preserve">Encontrará textos e imágenes para su artículo en la página web </w:t>
                          </w:r>
                        </w:p>
                        <w:p w14:paraId="5A298512" w14:textId="520D3940" w:rsidR="00116AF5" w:rsidRPr="00050C5E" w:rsidRDefault="00116AF5" w:rsidP="00993BEB">
                          <w:pPr>
                            <w:pStyle w:val="Copy"/>
                            <w:spacing w:line="360" w:lineRule="auto"/>
                            <w:rPr>
                              <w:color w:val="000000"/>
                              <w:sz w:val="20"/>
                              <w:lang w:val="es-ES_tradnl"/>
                            </w:rPr>
                          </w:pPr>
                          <w:r>
                            <w:rPr>
                              <w:sz w:val="20"/>
                              <w:lang w:val="es"/>
                            </w:rPr>
                            <w:t>ubicada en la dirección https://www.boge.com/de/presseinformationen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54FD08" id="_x0000_t202" coordsize="21600,21600" o:spt="202" path="m,l,21600r21600,l21600,xe">
              <v:stroke joinstyle="miter"/>
              <v:path gradientshapeok="t" o:connecttype="rect"/>
            </v:shapetype>
            <v:shape id="Textfeld 19" o:spid="_x0000_s1026" type="#_x0000_t202" style="position:absolute;left:0;text-align:left;margin-left:0;margin-top:761.7pt;width:363.3pt;height:37.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BSrw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" filled="f" stroked="f">
              <v:textbox inset="0,0,0,0">
                <w:txbxContent>
                  <w:p w14:paraId="53D980A8" w14:textId="77777777" w:rsidR="00116AF5" w:rsidRPr="00050C5E" w:rsidRDefault="00116AF5" w:rsidP="00186AFB">
                    <w:pPr>
                      <w:pStyle w:val="Copy"/>
                      <w:spacing w:line="360" w:lineRule="auto"/>
                      <w:rPr>
                        <w:sz w:val="20"/>
                        <w:lang w:val="es-ES_tradnl"/>
                      </w:rPr>
                    </w:pPr>
                    <w:r>
                      <w:rPr>
                        <w:sz w:val="20"/>
                        <w:lang w:val="es"/>
                      </w:rPr>
                      <w:t xml:space="preserve">Encontrará textos e imágenes para su artículo en la página web </w:t>
                    </w:r>
                  </w:p>
                  <w:p w14:paraId="5A298512" w14:textId="520D3940" w:rsidR="00116AF5" w:rsidRPr="00050C5E" w:rsidRDefault="00116AF5" w:rsidP="00993BEB">
                    <w:pPr>
                      <w:pStyle w:val="Copy"/>
                      <w:spacing w:line="360" w:lineRule="auto"/>
                      <w:rPr>
                        <w:color w:val="000000"/>
                        <w:sz w:val="20"/>
                        <w:lang w:val="es-ES_tradnl"/>
                      </w:rPr>
                    </w:pPr>
                    <w:r>
                      <w:rPr>
                        <w:sz w:val="20"/>
                        <w:lang w:val="es"/>
                      </w:rPr>
                      <w:t>ubicada en la dirección https://www.boge.com/de/presseinformationen</w:t>
                    </w:r>
                  </w:p>
                </w:txbxContent>
              </v:textbox>
              <w10:wrap type="through" anchorx="margin" anchory="page"/>
            </v:shape>
          </w:pict>
        </mc:Fallback>
      </mc:AlternateContent>
    </w:r>
  </w:p>
  <w:p w14:paraId="6882392B" w14:textId="77777777" w:rsidR="00EB2A56" w:rsidRDefault="00EB2A56">
    <w:pPr>
      <w:pStyle w:val="Footer"/>
      <w:jc w:val="right"/>
    </w:pPr>
  </w:p>
  <w:p w14:paraId="66D8148A" w14:textId="50334E08" w:rsidR="00116AF5" w:rsidRDefault="00116AF5">
    <w:pPr>
      <w:pStyle w:val="Footer"/>
      <w:jc w:val="right"/>
      <w:rPr>
        <w:noProof/>
      </w:rPr>
    </w:pPr>
    <w:r>
      <w:rPr>
        <w:noProof/>
        <w:lang w:val="es"/>
      </w:rPr>
      <w:fldChar w:fldCharType="begin"/>
    </w:r>
    <w:r>
      <w:rPr>
        <w:noProof/>
        <w:lang w:val="es"/>
      </w:rPr>
      <w:instrText>PAGE   \* MERGEFORMAT</w:instrText>
    </w:r>
    <w:r>
      <w:rPr>
        <w:noProof/>
        <w:lang w:val="es"/>
      </w:rPr>
      <w:fldChar w:fldCharType="separate"/>
    </w:r>
    <w:r w:rsidR="00050C5E">
      <w:rPr>
        <w:noProof/>
        <w:lang w:val="es"/>
      </w:rPr>
      <w:t>2</w:t>
    </w:r>
    <w:r>
      <w:rPr>
        <w:noProof/>
        <w:lang w:val="es"/>
      </w:rPr>
      <w:fldChar w:fldCharType="end"/>
    </w:r>
  </w:p>
  <w:p w14:paraId="0A98DDE2" w14:textId="77777777" w:rsidR="007161FB" w:rsidRDefault="007161FB">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01594" w14:textId="77777777" w:rsidR="009362B9" w:rsidRDefault="009362B9">
      <w:r>
        <w:separator/>
      </w:r>
    </w:p>
  </w:footnote>
  <w:footnote w:type="continuationSeparator" w:id="0">
    <w:p w14:paraId="3C2111DB" w14:textId="77777777" w:rsidR="009362B9" w:rsidRDefault="009362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366FC" w14:textId="77777777" w:rsidR="00116AF5" w:rsidRDefault="00116AF5">
    <w:pPr>
      <w:pStyle w:val="Header"/>
    </w:pPr>
    <w:r>
      <w:rPr>
        <w:noProof/>
        <w:lang w:val="en-US" w:eastAsia="en-US"/>
      </w:rPr>
      <w:drawing>
        <wp:anchor distT="0" distB="0" distL="0" distR="0" simplePos="0" relativeHeight="251657216"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1" w15:restartNumberingAfterBreak="0">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3" w15:restartNumberingAfterBreak="0">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1"/>
  </w:num>
  <w:num w:numId="4">
    <w:abstractNumId w:val="3"/>
  </w:num>
  <w:num w:numId="5">
    <w:abstractNumId w:val="6"/>
  </w:num>
  <w:num w:numId="6">
    <w:abstractNumId w:val="10"/>
  </w:num>
  <w:num w:numId="7">
    <w:abstractNumId w:val="14"/>
  </w:num>
  <w:num w:numId="8">
    <w:abstractNumId w:val="1"/>
    <w:lvlOverride w:ilvl="0">
      <w:lvl w:ilvl="0">
        <w:numFmt w:val="bullet"/>
        <w:lvlText w:val="•"/>
        <w:legacy w:legacy="1" w:legacySpace="0" w:legacyIndent="0"/>
        <w:lvlJc w:val="left"/>
        <w:rPr>
          <w:rFonts w:ascii="Helv" w:hAnsi="Helv" w:hint="default"/>
        </w:rPr>
      </w:lvl>
    </w:lvlOverride>
  </w:num>
  <w:num w:numId="9">
    <w:abstractNumId w:val="18"/>
  </w:num>
  <w:num w:numId="10">
    <w:abstractNumId w:val="2"/>
  </w:num>
  <w:num w:numId="11">
    <w:abstractNumId w:val="7"/>
  </w:num>
  <w:num w:numId="12">
    <w:abstractNumId w:val="17"/>
  </w:num>
  <w:num w:numId="13">
    <w:abstractNumId w:val="12"/>
  </w:num>
  <w:num w:numId="14">
    <w:abstractNumId w:val="0"/>
  </w:num>
  <w:num w:numId="15">
    <w:abstractNumId w:val="4"/>
  </w:num>
  <w:num w:numId="16">
    <w:abstractNumId w:val="13"/>
  </w:num>
  <w:num w:numId="17">
    <w:abstractNumId w:val="20"/>
  </w:num>
  <w:num w:numId="18">
    <w:abstractNumId w:val="8"/>
  </w:num>
  <w:num w:numId="19">
    <w:abstractNumId w:val="19"/>
  </w:num>
  <w:num w:numId="20">
    <w:abstractNumId w:val="11"/>
  </w:num>
  <w:num w:numId="21">
    <w:abstractNumId w:val="22"/>
  </w:num>
  <w:num w:numId="22">
    <w:abstractNumId w:val="15"/>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7B"/>
    <w:rsid w:val="00001F02"/>
    <w:rsid w:val="00002128"/>
    <w:rsid w:val="0000223C"/>
    <w:rsid w:val="00002A62"/>
    <w:rsid w:val="00002B9A"/>
    <w:rsid w:val="00003301"/>
    <w:rsid w:val="00003A3A"/>
    <w:rsid w:val="0000452D"/>
    <w:rsid w:val="000059F2"/>
    <w:rsid w:val="00005DAE"/>
    <w:rsid w:val="00006E39"/>
    <w:rsid w:val="00007011"/>
    <w:rsid w:val="000106E7"/>
    <w:rsid w:val="00010DCE"/>
    <w:rsid w:val="00011184"/>
    <w:rsid w:val="0001124D"/>
    <w:rsid w:val="00012231"/>
    <w:rsid w:val="00013640"/>
    <w:rsid w:val="00015B44"/>
    <w:rsid w:val="00016818"/>
    <w:rsid w:val="00016BBF"/>
    <w:rsid w:val="00017446"/>
    <w:rsid w:val="00017F05"/>
    <w:rsid w:val="000200E1"/>
    <w:rsid w:val="00020159"/>
    <w:rsid w:val="00021E56"/>
    <w:rsid w:val="0002267A"/>
    <w:rsid w:val="00022E12"/>
    <w:rsid w:val="0002368E"/>
    <w:rsid w:val="00024846"/>
    <w:rsid w:val="00024FCD"/>
    <w:rsid w:val="00025071"/>
    <w:rsid w:val="00025149"/>
    <w:rsid w:val="00025A2B"/>
    <w:rsid w:val="000266A0"/>
    <w:rsid w:val="00030F9C"/>
    <w:rsid w:val="00031A2B"/>
    <w:rsid w:val="00031DA4"/>
    <w:rsid w:val="00032E89"/>
    <w:rsid w:val="00033999"/>
    <w:rsid w:val="000347F3"/>
    <w:rsid w:val="00034C5E"/>
    <w:rsid w:val="00040CE6"/>
    <w:rsid w:val="00042D03"/>
    <w:rsid w:val="000469F3"/>
    <w:rsid w:val="00050C5E"/>
    <w:rsid w:val="00051F23"/>
    <w:rsid w:val="000525DC"/>
    <w:rsid w:val="0005492A"/>
    <w:rsid w:val="0006007E"/>
    <w:rsid w:val="0006102B"/>
    <w:rsid w:val="00062227"/>
    <w:rsid w:val="00064357"/>
    <w:rsid w:val="000647E4"/>
    <w:rsid w:val="00066543"/>
    <w:rsid w:val="000714FF"/>
    <w:rsid w:val="00072327"/>
    <w:rsid w:val="00073A4F"/>
    <w:rsid w:val="00074848"/>
    <w:rsid w:val="00074867"/>
    <w:rsid w:val="00074F95"/>
    <w:rsid w:val="00075577"/>
    <w:rsid w:val="000773D2"/>
    <w:rsid w:val="00077AE7"/>
    <w:rsid w:val="00081BDB"/>
    <w:rsid w:val="00082F0C"/>
    <w:rsid w:val="000832F7"/>
    <w:rsid w:val="00084A77"/>
    <w:rsid w:val="000851AF"/>
    <w:rsid w:val="00086442"/>
    <w:rsid w:val="0008787F"/>
    <w:rsid w:val="00090236"/>
    <w:rsid w:val="00095644"/>
    <w:rsid w:val="0009724E"/>
    <w:rsid w:val="000979E8"/>
    <w:rsid w:val="000A2B72"/>
    <w:rsid w:val="000A4606"/>
    <w:rsid w:val="000A6671"/>
    <w:rsid w:val="000B063B"/>
    <w:rsid w:val="000B0AFF"/>
    <w:rsid w:val="000B5121"/>
    <w:rsid w:val="000B51B3"/>
    <w:rsid w:val="000B5DA5"/>
    <w:rsid w:val="000B69D0"/>
    <w:rsid w:val="000B6C42"/>
    <w:rsid w:val="000C3943"/>
    <w:rsid w:val="000C39C8"/>
    <w:rsid w:val="000C4197"/>
    <w:rsid w:val="000C655D"/>
    <w:rsid w:val="000C6901"/>
    <w:rsid w:val="000C713F"/>
    <w:rsid w:val="000C7A93"/>
    <w:rsid w:val="000D1F31"/>
    <w:rsid w:val="000D358D"/>
    <w:rsid w:val="000D57A4"/>
    <w:rsid w:val="000D5D3B"/>
    <w:rsid w:val="000D730C"/>
    <w:rsid w:val="000E137A"/>
    <w:rsid w:val="000E1A25"/>
    <w:rsid w:val="000E39B4"/>
    <w:rsid w:val="000E6FF6"/>
    <w:rsid w:val="000F0A50"/>
    <w:rsid w:val="000F0D3F"/>
    <w:rsid w:val="000F0E42"/>
    <w:rsid w:val="000F3CF6"/>
    <w:rsid w:val="000F3DE3"/>
    <w:rsid w:val="000F4D08"/>
    <w:rsid w:val="000F5A50"/>
    <w:rsid w:val="00100D2A"/>
    <w:rsid w:val="0010109C"/>
    <w:rsid w:val="0010184B"/>
    <w:rsid w:val="00103448"/>
    <w:rsid w:val="00103923"/>
    <w:rsid w:val="00104A3C"/>
    <w:rsid w:val="001055D6"/>
    <w:rsid w:val="00105DE9"/>
    <w:rsid w:val="00107AA2"/>
    <w:rsid w:val="001108B5"/>
    <w:rsid w:val="00111237"/>
    <w:rsid w:val="00111FD8"/>
    <w:rsid w:val="00112D84"/>
    <w:rsid w:val="001132B3"/>
    <w:rsid w:val="001133D2"/>
    <w:rsid w:val="00113B05"/>
    <w:rsid w:val="00115276"/>
    <w:rsid w:val="00116AF5"/>
    <w:rsid w:val="00117F28"/>
    <w:rsid w:val="00120484"/>
    <w:rsid w:val="00120DD0"/>
    <w:rsid w:val="00123583"/>
    <w:rsid w:val="00124676"/>
    <w:rsid w:val="001255F6"/>
    <w:rsid w:val="00125EF6"/>
    <w:rsid w:val="0012665B"/>
    <w:rsid w:val="0012743B"/>
    <w:rsid w:val="0013010A"/>
    <w:rsid w:val="001307D4"/>
    <w:rsid w:val="00131283"/>
    <w:rsid w:val="00131483"/>
    <w:rsid w:val="00131BCF"/>
    <w:rsid w:val="001332DD"/>
    <w:rsid w:val="00134382"/>
    <w:rsid w:val="00136064"/>
    <w:rsid w:val="0013622E"/>
    <w:rsid w:val="00137281"/>
    <w:rsid w:val="00137E7C"/>
    <w:rsid w:val="00141C19"/>
    <w:rsid w:val="00142981"/>
    <w:rsid w:val="00142BDB"/>
    <w:rsid w:val="001447CA"/>
    <w:rsid w:val="00144BDB"/>
    <w:rsid w:val="00145673"/>
    <w:rsid w:val="00146009"/>
    <w:rsid w:val="001500C0"/>
    <w:rsid w:val="0015051B"/>
    <w:rsid w:val="00153A0B"/>
    <w:rsid w:val="001559FB"/>
    <w:rsid w:val="001560F0"/>
    <w:rsid w:val="00160D00"/>
    <w:rsid w:val="00162B27"/>
    <w:rsid w:val="00162CA0"/>
    <w:rsid w:val="00162EC6"/>
    <w:rsid w:val="00166EDD"/>
    <w:rsid w:val="00170864"/>
    <w:rsid w:val="00172734"/>
    <w:rsid w:val="00173698"/>
    <w:rsid w:val="00174DF8"/>
    <w:rsid w:val="00175DF9"/>
    <w:rsid w:val="00177D3D"/>
    <w:rsid w:val="00180949"/>
    <w:rsid w:val="001834D3"/>
    <w:rsid w:val="00183C09"/>
    <w:rsid w:val="00183C71"/>
    <w:rsid w:val="00184640"/>
    <w:rsid w:val="00184DB3"/>
    <w:rsid w:val="001859EB"/>
    <w:rsid w:val="00186993"/>
    <w:rsid w:val="00186A9C"/>
    <w:rsid w:val="00186AFB"/>
    <w:rsid w:val="00187CB3"/>
    <w:rsid w:val="00191546"/>
    <w:rsid w:val="001925D1"/>
    <w:rsid w:val="00195AF4"/>
    <w:rsid w:val="00196D04"/>
    <w:rsid w:val="00196FF7"/>
    <w:rsid w:val="001A114D"/>
    <w:rsid w:val="001A363B"/>
    <w:rsid w:val="001A38D4"/>
    <w:rsid w:val="001A3B12"/>
    <w:rsid w:val="001A3DB0"/>
    <w:rsid w:val="001A41A6"/>
    <w:rsid w:val="001A46AD"/>
    <w:rsid w:val="001A4B19"/>
    <w:rsid w:val="001B0DDF"/>
    <w:rsid w:val="001B1A91"/>
    <w:rsid w:val="001B3470"/>
    <w:rsid w:val="001B3D09"/>
    <w:rsid w:val="001B4628"/>
    <w:rsid w:val="001B47D8"/>
    <w:rsid w:val="001B48C7"/>
    <w:rsid w:val="001B57FA"/>
    <w:rsid w:val="001B5A6C"/>
    <w:rsid w:val="001B60A9"/>
    <w:rsid w:val="001B6960"/>
    <w:rsid w:val="001B73D0"/>
    <w:rsid w:val="001B73EF"/>
    <w:rsid w:val="001B7F53"/>
    <w:rsid w:val="001C0947"/>
    <w:rsid w:val="001C5215"/>
    <w:rsid w:val="001C5D4F"/>
    <w:rsid w:val="001C623A"/>
    <w:rsid w:val="001C6351"/>
    <w:rsid w:val="001C63E9"/>
    <w:rsid w:val="001D038E"/>
    <w:rsid w:val="001D0515"/>
    <w:rsid w:val="001D0652"/>
    <w:rsid w:val="001D077A"/>
    <w:rsid w:val="001D07F3"/>
    <w:rsid w:val="001D4973"/>
    <w:rsid w:val="001D7435"/>
    <w:rsid w:val="001E0448"/>
    <w:rsid w:val="001E0926"/>
    <w:rsid w:val="001E0963"/>
    <w:rsid w:val="001E2094"/>
    <w:rsid w:val="001E41EE"/>
    <w:rsid w:val="001F1671"/>
    <w:rsid w:val="001F1E98"/>
    <w:rsid w:val="001F2533"/>
    <w:rsid w:val="001F2C0D"/>
    <w:rsid w:val="001F39AB"/>
    <w:rsid w:val="001F4220"/>
    <w:rsid w:val="001F437A"/>
    <w:rsid w:val="001F49EF"/>
    <w:rsid w:val="001F4E0C"/>
    <w:rsid w:val="001F7888"/>
    <w:rsid w:val="002017C3"/>
    <w:rsid w:val="00202B2A"/>
    <w:rsid w:val="00203520"/>
    <w:rsid w:val="00206382"/>
    <w:rsid w:val="0020777A"/>
    <w:rsid w:val="00210951"/>
    <w:rsid w:val="00211D59"/>
    <w:rsid w:val="00214434"/>
    <w:rsid w:val="00214A34"/>
    <w:rsid w:val="00214AF4"/>
    <w:rsid w:val="00215EEF"/>
    <w:rsid w:val="002164ED"/>
    <w:rsid w:val="002169E1"/>
    <w:rsid w:val="002244FA"/>
    <w:rsid w:val="00226E22"/>
    <w:rsid w:val="00230410"/>
    <w:rsid w:val="00234ED7"/>
    <w:rsid w:val="00235C36"/>
    <w:rsid w:val="002402A4"/>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40D7"/>
    <w:rsid w:val="002650AD"/>
    <w:rsid w:val="002651D6"/>
    <w:rsid w:val="00266CDB"/>
    <w:rsid w:val="00271645"/>
    <w:rsid w:val="002721AB"/>
    <w:rsid w:val="00272FB3"/>
    <w:rsid w:val="00274F41"/>
    <w:rsid w:val="00275D44"/>
    <w:rsid w:val="00283D8C"/>
    <w:rsid w:val="0028502E"/>
    <w:rsid w:val="002860C7"/>
    <w:rsid w:val="002876C5"/>
    <w:rsid w:val="00294770"/>
    <w:rsid w:val="002954D7"/>
    <w:rsid w:val="00296F46"/>
    <w:rsid w:val="002A1580"/>
    <w:rsid w:val="002A5CD4"/>
    <w:rsid w:val="002B278D"/>
    <w:rsid w:val="002B2AE5"/>
    <w:rsid w:val="002B42A0"/>
    <w:rsid w:val="002B7519"/>
    <w:rsid w:val="002B7D90"/>
    <w:rsid w:val="002B7EBC"/>
    <w:rsid w:val="002C046B"/>
    <w:rsid w:val="002C055D"/>
    <w:rsid w:val="002C0D86"/>
    <w:rsid w:val="002C1683"/>
    <w:rsid w:val="002C1D82"/>
    <w:rsid w:val="002C2AE2"/>
    <w:rsid w:val="002C3A27"/>
    <w:rsid w:val="002C3DC3"/>
    <w:rsid w:val="002C41E2"/>
    <w:rsid w:val="002C4BB6"/>
    <w:rsid w:val="002C51CB"/>
    <w:rsid w:val="002C6C29"/>
    <w:rsid w:val="002C6C98"/>
    <w:rsid w:val="002C727D"/>
    <w:rsid w:val="002D0441"/>
    <w:rsid w:val="002D0E2C"/>
    <w:rsid w:val="002D1143"/>
    <w:rsid w:val="002D430B"/>
    <w:rsid w:val="002D53AF"/>
    <w:rsid w:val="002D577F"/>
    <w:rsid w:val="002D66D5"/>
    <w:rsid w:val="002D7772"/>
    <w:rsid w:val="002E25DB"/>
    <w:rsid w:val="002E360E"/>
    <w:rsid w:val="002E3C57"/>
    <w:rsid w:val="002E5C8D"/>
    <w:rsid w:val="002E6825"/>
    <w:rsid w:val="002F00A2"/>
    <w:rsid w:val="002F0EFA"/>
    <w:rsid w:val="002F2081"/>
    <w:rsid w:val="002F2BD2"/>
    <w:rsid w:val="002F4F37"/>
    <w:rsid w:val="0030139C"/>
    <w:rsid w:val="003024D3"/>
    <w:rsid w:val="00302768"/>
    <w:rsid w:val="00302EED"/>
    <w:rsid w:val="00305009"/>
    <w:rsid w:val="003051A7"/>
    <w:rsid w:val="00305430"/>
    <w:rsid w:val="00306EAD"/>
    <w:rsid w:val="00306FD2"/>
    <w:rsid w:val="003075F2"/>
    <w:rsid w:val="00311F6B"/>
    <w:rsid w:val="00314A73"/>
    <w:rsid w:val="00315079"/>
    <w:rsid w:val="003151BF"/>
    <w:rsid w:val="00315EC3"/>
    <w:rsid w:val="0031603C"/>
    <w:rsid w:val="00316116"/>
    <w:rsid w:val="00316307"/>
    <w:rsid w:val="003166DB"/>
    <w:rsid w:val="003178FC"/>
    <w:rsid w:val="00320231"/>
    <w:rsid w:val="003212C0"/>
    <w:rsid w:val="00321F18"/>
    <w:rsid w:val="00322ED1"/>
    <w:rsid w:val="00326524"/>
    <w:rsid w:val="00327494"/>
    <w:rsid w:val="00327E1F"/>
    <w:rsid w:val="0033116C"/>
    <w:rsid w:val="00332009"/>
    <w:rsid w:val="00332E90"/>
    <w:rsid w:val="00334C04"/>
    <w:rsid w:val="00335697"/>
    <w:rsid w:val="00335FE1"/>
    <w:rsid w:val="00336EBE"/>
    <w:rsid w:val="003409FD"/>
    <w:rsid w:val="003415E2"/>
    <w:rsid w:val="003439E2"/>
    <w:rsid w:val="00343B96"/>
    <w:rsid w:val="0034540D"/>
    <w:rsid w:val="00346112"/>
    <w:rsid w:val="0034732A"/>
    <w:rsid w:val="00351200"/>
    <w:rsid w:val="00351915"/>
    <w:rsid w:val="00351D81"/>
    <w:rsid w:val="00352276"/>
    <w:rsid w:val="00355069"/>
    <w:rsid w:val="00356380"/>
    <w:rsid w:val="00357658"/>
    <w:rsid w:val="003609B7"/>
    <w:rsid w:val="00360D35"/>
    <w:rsid w:val="0036225D"/>
    <w:rsid w:val="003624DA"/>
    <w:rsid w:val="003647C8"/>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1FC4"/>
    <w:rsid w:val="003922B2"/>
    <w:rsid w:val="0039236F"/>
    <w:rsid w:val="003924BE"/>
    <w:rsid w:val="00392E83"/>
    <w:rsid w:val="00394B98"/>
    <w:rsid w:val="00397B51"/>
    <w:rsid w:val="00397F86"/>
    <w:rsid w:val="003A11B8"/>
    <w:rsid w:val="003A5310"/>
    <w:rsid w:val="003A6C86"/>
    <w:rsid w:val="003A7C57"/>
    <w:rsid w:val="003A7F03"/>
    <w:rsid w:val="003A7F96"/>
    <w:rsid w:val="003B1BBB"/>
    <w:rsid w:val="003B2073"/>
    <w:rsid w:val="003B5756"/>
    <w:rsid w:val="003B575F"/>
    <w:rsid w:val="003B5E25"/>
    <w:rsid w:val="003B7938"/>
    <w:rsid w:val="003C2FE9"/>
    <w:rsid w:val="003C38BF"/>
    <w:rsid w:val="003C4A47"/>
    <w:rsid w:val="003C5303"/>
    <w:rsid w:val="003C73D4"/>
    <w:rsid w:val="003C7AF0"/>
    <w:rsid w:val="003D035E"/>
    <w:rsid w:val="003D0FC0"/>
    <w:rsid w:val="003D3AA2"/>
    <w:rsid w:val="003D5BE7"/>
    <w:rsid w:val="003D5CB6"/>
    <w:rsid w:val="003D6BAF"/>
    <w:rsid w:val="003D79AF"/>
    <w:rsid w:val="003D79F4"/>
    <w:rsid w:val="003D7BC3"/>
    <w:rsid w:val="003E4212"/>
    <w:rsid w:val="003E5839"/>
    <w:rsid w:val="003F1330"/>
    <w:rsid w:val="003F1616"/>
    <w:rsid w:val="003F3729"/>
    <w:rsid w:val="003F77E8"/>
    <w:rsid w:val="00401D83"/>
    <w:rsid w:val="004021D0"/>
    <w:rsid w:val="00402443"/>
    <w:rsid w:val="00403D29"/>
    <w:rsid w:val="00404DC0"/>
    <w:rsid w:val="0040528B"/>
    <w:rsid w:val="00405B62"/>
    <w:rsid w:val="00407245"/>
    <w:rsid w:val="00410C9B"/>
    <w:rsid w:val="0041142B"/>
    <w:rsid w:val="0041190F"/>
    <w:rsid w:val="004155F2"/>
    <w:rsid w:val="00415E19"/>
    <w:rsid w:val="0041619E"/>
    <w:rsid w:val="0041686B"/>
    <w:rsid w:val="00417E84"/>
    <w:rsid w:val="0042014E"/>
    <w:rsid w:val="00420850"/>
    <w:rsid w:val="00420F94"/>
    <w:rsid w:val="0042142F"/>
    <w:rsid w:val="00421BBF"/>
    <w:rsid w:val="00421EAA"/>
    <w:rsid w:val="00421FF0"/>
    <w:rsid w:val="004238B6"/>
    <w:rsid w:val="00424517"/>
    <w:rsid w:val="00425B49"/>
    <w:rsid w:val="004321A6"/>
    <w:rsid w:val="00433B59"/>
    <w:rsid w:val="004346D2"/>
    <w:rsid w:val="00437ADD"/>
    <w:rsid w:val="004408D7"/>
    <w:rsid w:val="00442947"/>
    <w:rsid w:val="00442A88"/>
    <w:rsid w:val="00442FDD"/>
    <w:rsid w:val="004436F0"/>
    <w:rsid w:val="0044662F"/>
    <w:rsid w:val="00447F8B"/>
    <w:rsid w:val="00450B9C"/>
    <w:rsid w:val="00451135"/>
    <w:rsid w:val="00452281"/>
    <w:rsid w:val="0045368B"/>
    <w:rsid w:val="0045383E"/>
    <w:rsid w:val="004552E8"/>
    <w:rsid w:val="004609BD"/>
    <w:rsid w:val="00461220"/>
    <w:rsid w:val="004616FB"/>
    <w:rsid w:val="00464FE8"/>
    <w:rsid w:val="00465D63"/>
    <w:rsid w:val="004661EA"/>
    <w:rsid w:val="00470564"/>
    <w:rsid w:val="00472F4B"/>
    <w:rsid w:val="004745D5"/>
    <w:rsid w:val="004758CF"/>
    <w:rsid w:val="00480006"/>
    <w:rsid w:val="00481966"/>
    <w:rsid w:val="004819CF"/>
    <w:rsid w:val="0048292A"/>
    <w:rsid w:val="00484010"/>
    <w:rsid w:val="004850D4"/>
    <w:rsid w:val="0048695B"/>
    <w:rsid w:val="00486C73"/>
    <w:rsid w:val="00495710"/>
    <w:rsid w:val="00495E5B"/>
    <w:rsid w:val="00496E2F"/>
    <w:rsid w:val="00497989"/>
    <w:rsid w:val="00497AEA"/>
    <w:rsid w:val="00497E7A"/>
    <w:rsid w:val="004A03AE"/>
    <w:rsid w:val="004B11DB"/>
    <w:rsid w:val="004B1C91"/>
    <w:rsid w:val="004B1F31"/>
    <w:rsid w:val="004B2B68"/>
    <w:rsid w:val="004B36F9"/>
    <w:rsid w:val="004B4DA8"/>
    <w:rsid w:val="004B4F09"/>
    <w:rsid w:val="004B73D5"/>
    <w:rsid w:val="004B7433"/>
    <w:rsid w:val="004C042B"/>
    <w:rsid w:val="004C0A52"/>
    <w:rsid w:val="004C179B"/>
    <w:rsid w:val="004C23EA"/>
    <w:rsid w:val="004D20FD"/>
    <w:rsid w:val="004D3B69"/>
    <w:rsid w:val="004D4AFE"/>
    <w:rsid w:val="004D50CB"/>
    <w:rsid w:val="004D59E7"/>
    <w:rsid w:val="004D5DEB"/>
    <w:rsid w:val="004D777A"/>
    <w:rsid w:val="004E09EE"/>
    <w:rsid w:val="004E4188"/>
    <w:rsid w:val="004E65E3"/>
    <w:rsid w:val="004E6CD8"/>
    <w:rsid w:val="004F1032"/>
    <w:rsid w:val="004F24CB"/>
    <w:rsid w:val="004F60D8"/>
    <w:rsid w:val="004F66B4"/>
    <w:rsid w:val="004F7A32"/>
    <w:rsid w:val="0050065E"/>
    <w:rsid w:val="00500ACC"/>
    <w:rsid w:val="005059EC"/>
    <w:rsid w:val="00512022"/>
    <w:rsid w:val="005140CE"/>
    <w:rsid w:val="00515443"/>
    <w:rsid w:val="00516A3C"/>
    <w:rsid w:val="005177DD"/>
    <w:rsid w:val="00517AF8"/>
    <w:rsid w:val="00517BC0"/>
    <w:rsid w:val="00521FDC"/>
    <w:rsid w:val="00522921"/>
    <w:rsid w:val="005229BC"/>
    <w:rsid w:val="00525A3C"/>
    <w:rsid w:val="0053026D"/>
    <w:rsid w:val="00533012"/>
    <w:rsid w:val="00537AEE"/>
    <w:rsid w:val="00537B57"/>
    <w:rsid w:val="0054044F"/>
    <w:rsid w:val="005412DE"/>
    <w:rsid w:val="005419E5"/>
    <w:rsid w:val="00542023"/>
    <w:rsid w:val="005440CA"/>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06DA"/>
    <w:rsid w:val="005733A3"/>
    <w:rsid w:val="005740FE"/>
    <w:rsid w:val="00575317"/>
    <w:rsid w:val="00575A1B"/>
    <w:rsid w:val="00575BFB"/>
    <w:rsid w:val="005768CB"/>
    <w:rsid w:val="00576CBB"/>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B5FA6"/>
    <w:rsid w:val="005C1D6C"/>
    <w:rsid w:val="005C201D"/>
    <w:rsid w:val="005C2DD6"/>
    <w:rsid w:val="005C3EBD"/>
    <w:rsid w:val="005C48E3"/>
    <w:rsid w:val="005C5398"/>
    <w:rsid w:val="005C601F"/>
    <w:rsid w:val="005C63EF"/>
    <w:rsid w:val="005C746C"/>
    <w:rsid w:val="005D19AC"/>
    <w:rsid w:val="005D2A33"/>
    <w:rsid w:val="005D2A71"/>
    <w:rsid w:val="005D2CAB"/>
    <w:rsid w:val="005D36E2"/>
    <w:rsid w:val="005D3851"/>
    <w:rsid w:val="005D493D"/>
    <w:rsid w:val="005D7792"/>
    <w:rsid w:val="005E29FA"/>
    <w:rsid w:val="005E2A9A"/>
    <w:rsid w:val="005E2BCC"/>
    <w:rsid w:val="005E40D7"/>
    <w:rsid w:val="005E4F39"/>
    <w:rsid w:val="005E714C"/>
    <w:rsid w:val="005F2805"/>
    <w:rsid w:val="005F2F86"/>
    <w:rsid w:val="005F5EE4"/>
    <w:rsid w:val="0060097B"/>
    <w:rsid w:val="006009CB"/>
    <w:rsid w:val="00600EAB"/>
    <w:rsid w:val="00601536"/>
    <w:rsid w:val="00601C85"/>
    <w:rsid w:val="00602F0B"/>
    <w:rsid w:val="00604EFE"/>
    <w:rsid w:val="006054FB"/>
    <w:rsid w:val="00605E0B"/>
    <w:rsid w:val="00606213"/>
    <w:rsid w:val="0061154C"/>
    <w:rsid w:val="0061184A"/>
    <w:rsid w:val="00611EDD"/>
    <w:rsid w:val="00612C92"/>
    <w:rsid w:val="0061362A"/>
    <w:rsid w:val="006136B4"/>
    <w:rsid w:val="00614D0F"/>
    <w:rsid w:val="00615ACD"/>
    <w:rsid w:val="00615B21"/>
    <w:rsid w:val="0061789D"/>
    <w:rsid w:val="006205BD"/>
    <w:rsid w:val="006259E9"/>
    <w:rsid w:val="006261BD"/>
    <w:rsid w:val="00626D51"/>
    <w:rsid w:val="00631E7D"/>
    <w:rsid w:val="00632781"/>
    <w:rsid w:val="006339C2"/>
    <w:rsid w:val="00635CE8"/>
    <w:rsid w:val="006425BA"/>
    <w:rsid w:val="006425ED"/>
    <w:rsid w:val="006434B9"/>
    <w:rsid w:val="00644323"/>
    <w:rsid w:val="00645EB5"/>
    <w:rsid w:val="00646050"/>
    <w:rsid w:val="006477D5"/>
    <w:rsid w:val="00652023"/>
    <w:rsid w:val="006534B7"/>
    <w:rsid w:val="0065439B"/>
    <w:rsid w:val="0066089D"/>
    <w:rsid w:val="006617CD"/>
    <w:rsid w:val="00661D62"/>
    <w:rsid w:val="00661D6E"/>
    <w:rsid w:val="00661FEA"/>
    <w:rsid w:val="00663A9C"/>
    <w:rsid w:val="00667435"/>
    <w:rsid w:val="006679EE"/>
    <w:rsid w:val="00670BC3"/>
    <w:rsid w:val="00671666"/>
    <w:rsid w:val="00675EE5"/>
    <w:rsid w:val="006775FD"/>
    <w:rsid w:val="006816E8"/>
    <w:rsid w:val="006820ED"/>
    <w:rsid w:val="006828C2"/>
    <w:rsid w:val="00690577"/>
    <w:rsid w:val="006918F1"/>
    <w:rsid w:val="006929B3"/>
    <w:rsid w:val="00693C35"/>
    <w:rsid w:val="0069452B"/>
    <w:rsid w:val="00695AB6"/>
    <w:rsid w:val="00695BB6"/>
    <w:rsid w:val="00697D47"/>
    <w:rsid w:val="006A0020"/>
    <w:rsid w:val="006A2AD6"/>
    <w:rsid w:val="006B14A6"/>
    <w:rsid w:val="006B64A4"/>
    <w:rsid w:val="006C190E"/>
    <w:rsid w:val="006C32CF"/>
    <w:rsid w:val="006C66FD"/>
    <w:rsid w:val="006C70AA"/>
    <w:rsid w:val="006D218C"/>
    <w:rsid w:val="006D4707"/>
    <w:rsid w:val="006D6BB6"/>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39"/>
    <w:rsid w:val="00712CCB"/>
    <w:rsid w:val="00713236"/>
    <w:rsid w:val="00713E78"/>
    <w:rsid w:val="00713F13"/>
    <w:rsid w:val="007161FB"/>
    <w:rsid w:val="00717394"/>
    <w:rsid w:val="00720458"/>
    <w:rsid w:val="0072349A"/>
    <w:rsid w:val="00723D04"/>
    <w:rsid w:val="00725566"/>
    <w:rsid w:val="007264C6"/>
    <w:rsid w:val="00730687"/>
    <w:rsid w:val="0073323A"/>
    <w:rsid w:val="0073335E"/>
    <w:rsid w:val="00736517"/>
    <w:rsid w:val="00736BA6"/>
    <w:rsid w:val="007373F2"/>
    <w:rsid w:val="00737749"/>
    <w:rsid w:val="007411A0"/>
    <w:rsid w:val="007413CB"/>
    <w:rsid w:val="00741846"/>
    <w:rsid w:val="00744DC3"/>
    <w:rsid w:val="00747921"/>
    <w:rsid w:val="00747F9C"/>
    <w:rsid w:val="007505BD"/>
    <w:rsid w:val="007514A8"/>
    <w:rsid w:val="00751D56"/>
    <w:rsid w:val="0075260B"/>
    <w:rsid w:val="00752C1D"/>
    <w:rsid w:val="00753CCA"/>
    <w:rsid w:val="00754B70"/>
    <w:rsid w:val="00756414"/>
    <w:rsid w:val="00756C94"/>
    <w:rsid w:val="007575A9"/>
    <w:rsid w:val="0076069A"/>
    <w:rsid w:val="00761852"/>
    <w:rsid w:val="00761FAA"/>
    <w:rsid w:val="0076261D"/>
    <w:rsid w:val="00762A9B"/>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109"/>
    <w:rsid w:val="007A16B9"/>
    <w:rsid w:val="007A26BB"/>
    <w:rsid w:val="007A3479"/>
    <w:rsid w:val="007A5983"/>
    <w:rsid w:val="007A6102"/>
    <w:rsid w:val="007A7F7A"/>
    <w:rsid w:val="007B007E"/>
    <w:rsid w:val="007B0AF4"/>
    <w:rsid w:val="007B1BC7"/>
    <w:rsid w:val="007B2354"/>
    <w:rsid w:val="007B3591"/>
    <w:rsid w:val="007B42B2"/>
    <w:rsid w:val="007C005D"/>
    <w:rsid w:val="007C2CFE"/>
    <w:rsid w:val="007C3A5A"/>
    <w:rsid w:val="007C5CFD"/>
    <w:rsid w:val="007D0096"/>
    <w:rsid w:val="007D213D"/>
    <w:rsid w:val="007D2D41"/>
    <w:rsid w:val="007D3A88"/>
    <w:rsid w:val="007D4014"/>
    <w:rsid w:val="007D5752"/>
    <w:rsid w:val="007D607E"/>
    <w:rsid w:val="007D7E0B"/>
    <w:rsid w:val="007D7ECA"/>
    <w:rsid w:val="007E0043"/>
    <w:rsid w:val="007E0432"/>
    <w:rsid w:val="007E33EB"/>
    <w:rsid w:val="007E465C"/>
    <w:rsid w:val="007E4685"/>
    <w:rsid w:val="007E5DB7"/>
    <w:rsid w:val="007E65B2"/>
    <w:rsid w:val="007E688A"/>
    <w:rsid w:val="007F04B3"/>
    <w:rsid w:val="007F0F01"/>
    <w:rsid w:val="007F23F0"/>
    <w:rsid w:val="007F2834"/>
    <w:rsid w:val="007F43E4"/>
    <w:rsid w:val="007F631A"/>
    <w:rsid w:val="00800689"/>
    <w:rsid w:val="00801213"/>
    <w:rsid w:val="00801AA1"/>
    <w:rsid w:val="00803694"/>
    <w:rsid w:val="00806B76"/>
    <w:rsid w:val="00807725"/>
    <w:rsid w:val="00810804"/>
    <w:rsid w:val="00811CA0"/>
    <w:rsid w:val="00811CF3"/>
    <w:rsid w:val="00812DDE"/>
    <w:rsid w:val="0081310F"/>
    <w:rsid w:val="00814F87"/>
    <w:rsid w:val="008155AC"/>
    <w:rsid w:val="008168E7"/>
    <w:rsid w:val="00821441"/>
    <w:rsid w:val="008249E6"/>
    <w:rsid w:val="008324F3"/>
    <w:rsid w:val="008345A2"/>
    <w:rsid w:val="00836361"/>
    <w:rsid w:val="0083718E"/>
    <w:rsid w:val="00837B84"/>
    <w:rsid w:val="00843CDF"/>
    <w:rsid w:val="00846D72"/>
    <w:rsid w:val="008473E8"/>
    <w:rsid w:val="00847577"/>
    <w:rsid w:val="008502EB"/>
    <w:rsid w:val="00851117"/>
    <w:rsid w:val="00851E8D"/>
    <w:rsid w:val="008522BC"/>
    <w:rsid w:val="0085263A"/>
    <w:rsid w:val="0085549B"/>
    <w:rsid w:val="0085689D"/>
    <w:rsid w:val="00857402"/>
    <w:rsid w:val="008645E9"/>
    <w:rsid w:val="00865D00"/>
    <w:rsid w:val="008662BA"/>
    <w:rsid w:val="008665CE"/>
    <w:rsid w:val="0086717F"/>
    <w:rsid w:val="0086776A"/>
    <w:rsid w:val="00870468"/>
    <w:rsid w:val="00872886"/>
    <w:rsid w:val="008732BE"/>
    <w:rsid w:val="00873B84"/>
    <w:rsid w:val="00874914"/>
    <w:rsid w:val="00877FBB"/>
    <w:rsid w:val="0088477C"/>
    <w:rsid w:val="00890699"/>
    <w:rsid w:val="00891F9F"/>
    <w:rsid w:val="008930AC"/>
    <w:rsid w:val="00893DCC"/>
    <w:rsid w:val="0089541D"/>
    <w:rsid w:val="008957B3"/>
    <w:rsid w:val="00895D3E"/>
    <w:rsid w:val="008960EB"/>
    <w:rsid w:val="0089720F"/>
    <w:rsid w:val="0089722D"/>
    <w:rsid w:val="008A3314"/>
    <w:rsid w:val="008A5F22"/>
    <w:rsid w:val="008A68C9"/>
    <w:rsid w:val="008A75EC"/>
    <w:rsid w:val="008B0DB1"/>
    <w:rsid w:val="008B3A9E"/>
    <w:rsid w:val="008B6C11"/>
    <w:rsid w:val="008B76AC"/>
    <w:rsid w:val="008C23D3"/>
    <w:rsid w:val="008C38AD"/>
    <w:rsid w:val="008C3B90"/>
    <w:rsid w:val="008C4A1E"/>
    <w:rsid w:val="008C6199"/>
    <w:rsid w:val="008C71AD"/>
    <w:rsid w:val="008C772B"/>
    <w:rsid w:val="008C7CC6"/>
    <w:rsid w:val="008D0783"/>
    <w:rsid w:val="008D0B4F"/>
    <w:rsid w:val="008D2E25"/>
    <w:rsid w:val="008D3ED2"/>
    <w:rsid w:val="008D4C26"/>
    <w:rsid w:val="008D5BCB"/>
    <w:rsid w:val="008D5F14"/>
    <w:rsid w:val="008D6310"/>
    <w:rsid w:val="008E1E68"/>
    <w:rsid w:val="008E2849"/>
    <w:rsid w:val="008E3082"/>
    <w:rsid w:val="008E37F9"/>
    <w:rsid w:val="008E3CDD"/>
    <w:rsid w:val="008E3D64"/>
    <w:rsid w:val="008E5395"/>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22F4"/>
    <w:rsid w:val="0092335E"/>
    <w:rsid w:val="009246AA"/>
    <w:rsid w:val="00925C47"/>
    <w:rsid w:val="00926118"/>
    <w:rsid w:val="00931D28"/>
    <w:rsid w:val="0093261E"/>
    <w:rsid w:val="0093290B"/>
    <w:rsid w:val="00932F01"/>
    <w:rsid w:val="009362B9"/>
    <w:rsid w:val="0093665F"/>
    <w:rsid w:val="009371FD"/>
    <w:rsid w:val="009411AE"/>
    <w:rsid w:val="009415DD"/>
    <w:rsid w:val="00942FFA"/>
    <w:rsid w:val="009434FA"/>
    <w:rsid w:val="009468DE"/>
    <w:rsid w:val="00946C9D"/>
    <w:rsid w:val="0095091D"/>
    <w:rsid w:val="00951CDC"/>
    <w:rsid w:val="00952E0F"/>
    <w:rsid w:val="00953324"/>
    <w:rsid w:val="00953918"/>
    <w:rsid w:val="0095746C"/>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655B"/>
    <w:rsid w:val="00986E2F"/>
    <w:rsid w:val="00987A5B"/>
    <w:rsid w:val="009907C7"/>
    <w:rsid w:val="0099116B"/>
    <w:rsid w:val="00992DA3"/>
    <w:rsid w:val="00993BEB"/>
    <w:rsid w:val="00993E4A"/>
    <w:rsid w:val="009A33D3"/>
    <w:rsid w:val="009A6FC9"/>
    <w:rsid w:val="009A73AF"/>
    <w:rsid w:val="009B1131"/>
    <w:rsid w:val="009B2351"/>
    <w:rsid w:val="009B3183"/>
    <w:rsid w:val="009B3349"/>
    <w:rsid w:val="009B7277"/>
    <w:rsid w:val="009C316B"/>
    <w:rsid w:val="009C4AE9"/>
    <w:rsid w:val="009C5B10"/>
    <w:rsid w:val="009C7DA4"/>
    <w:rsid w:val="009D0CAD"/>
    <w:rsid w:val="009D125F"/>
    <w:rsid w:val="009D22E8"/>
    <w:rsid w:val="009D4BC3"/>
    <w:rsid w:val="009D4E7C"/>
    <w:rsid w:val="009D5443"/>
    <w:rsid w:val="009D68B7"/>
    <w:rsid w:val="009D785B"/>
    <w:rsid w:val="009D7E12"/>
    <w:rsid w:val="009E0B1A"/>
    <w:rsid w:val="009E368B"/>
    <w:rsid w:val="009E4F4A"/>
    <w:rsid w:val="009E6623"/>
    <w:rsid w:val="009F016A"/>
    <w:rsid w:val="009F0C4B"/>
    <w:rsid w:val="009F29AA"/>
    <w:rsid w:val="009F5F4B"/>
    <w:rsid w:val="009F727F"/>
    <w:rsid w:val="009F7317"/>
    <w:rsid w:val="00A0070D"/>
    <w:rsid w:val="00A01F56"/>
    <w:rsid w:val="00A01FED"/>
    <w:rsid w:val="00A0208C"/>
    <w:rsid w:val="00A02E7A"/>
    <w:rsid w:val="00A04A2B"/>
    <w:rsid w:val="00A04DA6"/>
    <w:rsid w:val="00A06068"/>
    <w:rsid w:val="00A068D7"/>
    <w:rsid w:val="00A12FBE"/>
    <w:rsid w:val="00A130A2"/>
    <w:rsid w:val="00A13A27"/>
    <w:rsid w:val="00A166C2"/>
    <w:rsid w:val="00A169D2"/>
    <w:rsid w:val="00A2059B"/>
    <w:rsid w:val="00A20BC2"/>
    <w:rsid w:val="00A24009"/>
    <w:rsid w:val="00A253EE"/>
    <w:rsid w:val="00A25482"/>
    <w:rsid w:val="00A26584"/>
    <w:rsid w:val="00A274EF"/>
    <w:rsid w:val="00A27A59"/>
    <w:rsid w:val="00A27F66"/>
    <w:rsid w:val="00A30A86"/>
    <w:rsid w:val="00A311CE"/>
    <w:rsid w:val="00A44441"/>
    <w:rsid w:val="00A46F07"/>
    <w:rsid w:val="00A53B2E"/>
    <w:rsid w:val="00A5406D"/>
    <w:rsid w:val="00A5574E"/>
    <w:rsid w:val="00A55F3E"/>
    <w:rsid w:val="00A5786D"/>
    <w:rsid w:val="00A61F3C"/>
    <w:rsid w:val="00A64777"/>
    <w:rsid w:val="00A6790B"/>
    <w:rsid w:val="00A72A08"/>
    <w:rsid w:val="00A72D41"/>
    <w:rsid w:val="00A75693"/>
    <w:rsid w:val="00A80829"/>
    <w:rsid w:val="00A8138B"/>
    <w:rsid w:val="00A8283C"/>
    <w:rsid w:val="00A83E22"/>
    <w:rsid w:val="00A846D5"/>
    <w:rsid w:val="00A85B70"/>
    <w:rsid w:val="00A8666E"/>
    <w:rsid w:val="00A87396"/>
    <w:rsid w:val="00A87A5E"/>
    <w:rsid w:val="00A9035A"/>
    <w:rsid w:val="00A90F0A"/>
    <w:rsid w:val="00A91782"/>
    <w:rsid w:val="00A9381B"/>
    <w:rsid w:val="00A944D7"/>
    <w:rsid w:val="00A95675"/>
    <w:rsid w:val="00A965EC"/>
    <w:rsid w:val="00AA111E"/>
    <w:rsid w:val="00AA1B66"/>
    <w:rsid w:val="00AA2B47"/>
    <w:rsid w:val="00AA3EA5"/>
    <w:rsid w:val="00AA3F21"/>
    <w:rsid w:val="00AA4395"/>
    <w:rsid w:val="00AA5009"/>
    <w:rsid w:val="00AA5C84"/>
    <w:rsid w:val="00AA6788"/>
    <w:rsid w:val="00AA6F81"/>
    <w:rsid w:val="00AB0445"/>
    <w:rsid w:val="00AB1F44"/>
    <w:rsid w:val="00AB2BBF"/>
    <w:rsid w:val="00AB2BFB"/>
    <w:rsid w:val="00AB58E5"/>
    <w:rsid w:val="00AB61B9"/>
    <w:rsid w:val="00AC214E"/>
    <w:rsid w:val="00AC2990"/>
    <w:rsid w:val="00AC2CEB"/>
    <w:rsid w:val="00AD2799"/>
    <w:rsid w:val="00AD3C6E"/>
    <w:rsid w:val="00AD566C"/>
    <w:rsid w:val="00AD5807"/>
    <w:rsid w:val="00AD6A18"/>
    <w:rsid w:val="00AE042C"/>
    <w:rsid w:val="00AE1B97"/>
    <w:rsid w:val="00AE22A1"/>
    <w:rsid w:val="00AE2A9E"/>
    <w:rsid w:val="00AE4385"/>
    <w:rsid w:val="00AE4F39"/>
    <w:rsid w:val="00AE4F44"/>
    <w:rsid w:val="00AE5D8C"/>
    <w:rsid w:val="00AE6DEA"/>
    <w:rsid w:val="00AF03B3"/>
    <w:rsid w:val="00AF082F"/>
    <w:rsid w:val="00AF0C95"/>
    <w:rsid w:val="00AF1510"/>
    <w:rsid w:val="00B00F47"/>
    <w:rsid w:val="00B0569F"/>
    <w:rsid w:val="00B058FF"/>
    <w:rsid w:val="00B06E8C"/>
    <w:rsid w:val="00B107EC"/>
    <w:rsid w:val="00B12124"/>
    <w:rsid w:val="00B1301F"/>
    <w:rsid w:val="00B14369"/>
    <w:rsid w:val="00B151E8"/>
    <w:rsid w:val="00B15D7B"/>
    <w:rsid w:val="00B17BC7"/>
    <w:rsid w:val="00B20C7B"/>
    <w:rsid w:val="00B2203B"/>
    <w:rsid w:val="00B242E9"/>
    <w:rsid w:val="00B246F0"/>
    <w:rsid w:val="00B24A0B"/>
    <w:rsid w:val="00B26599"/>
    <w:rsid w:val="00B274F5"/>
    <w:rsid w:val="00B2774D"/>
    <w:rsid w:val="00B30577"/>
    <w:rsid w:val="00B32D6E"/>
    <w:rsid w:val="00B33431"/>
    <w:rsid w:val="00B3359C"/>
    <w:rsid w:val="00B34E28"/>
    <w:rsid w:val="00B379D3"/>
    <w:rsid w:val="00B4044D"/>
    <w:rsid w:val="00B404D6"/>
    <w:rsid w:val="00B407FD"/>
    <w:rsid w:val="00B4159F"/>
    <w:rsid w:val="00B4357C"/>
    <w:rsid w:val="00B43FE5"/>
    <w:rsid w:val="00B44F94"/>
    <w:rsid w:val="00B459FA"/>
    <w:rsid w:val="00B52025"/>
    <w:rsid w:val="00B55F5E"/>
    <w:rsid w:val="00B5707F"/>
    <w:rsid w:val="00B570B1"/>
    <w:rsid w:val="00B602D3"/>
    <w:rsid w:val="00B6059C"/>
    <w:rsid w:val="00B6065D"/>
    <w:rsid w:val="00B612E9"/>
    <w:rsid w:val="00B6181A"/>
    <w:rsid w:val="00B635AB"/>
    <w:rsid w:val="00B70866"/>
    <w:rsid w:val="00B70D52"/>
    <w:rsid w:val="00B711E0"/>
    <w:rsid w:val="00B74E30"/>
    <w:rsid w:val="00B76D51"/>
    <w:rsid w:val="00B827E0"/>
    <w:rsid w:val="00B866C0"/>
    <w:rsid w:val="00B867B4"/>
    <w:rsid w:val="00B87C63"/>
    <w:rsid w:val="00B90469"/>
    <w:rsid w:val="00B9104D"/>
    <w:rsid w:val="00B91FCB"/>
    <w:rsid w:val="00B943DF"/>
    <w:rsid w:val="00B962DA"/>
    <w:rsid w:val="00B97A39"/>
    <w:rsid w:val="00BA076D"/>
    <w:rsid w:val="00BA176C"/>
    <w:rsid w:val="00BA1A29"/>
    <w:rsid w:val="00BA1DF4"/>
    <w:rsid w:val="00BA3751"/>
    <w:rsid w:val="00BA6496"/>
    <w:rsid w:val="00BA73D7"/>
    <w:rsid w:val="00BA7AEF"/>
    <w:rsid w:val="00BB06F8"/>
    <w:rsid w:val="00BB1AC1"/>
    <w:rsid w:val="00BB1E27"/>
    <w:rsid w:val="00BB2314"/>
    <w:rsid w:val="00BB2A28"/>
    <w:rsid w:val="00BB36CC"/>
    <w:rsid w:val="00BB5F5B"/>
    <w:rsid w:val="00BB7179"/>
    <w:rsid w:val="00BC2366"/>
    <w:rsid w:val="00BC398B"/>
    <w:rsid w:val="00BC3FFD"/>
    <w:rsid w:val="00BC761F"/>
    <w:rsid w:val="00BC77D1"/>
    <w:rsid w:val="00BD0208"/>
    <w:rsid w:val="00BD15CD"/>
    <w:rsid w:val="00BD385E"/>
    <w:rsid w:val="00BD38AF"/>
    <w:rsid w:val="00BD3B51"/>
    <w:rsid w:val="00BD48DB"/>
    <w:rsid w:val="00BD6105"/>
    <w:rsid w:val="00BD68F1"/>
    <w:rsid w:val="00BE19A8"/>
    <w:rsid w:val="00BE2163"/>
    <w:rsid w:val="00BE5B9A"/>
    <w:rsid w:val="00BE66B0"/>
    <w:rsid w:val="00BF1219"/>
    <w:rsid w:val="00BF1AB5"/>
    <w:rsid w:val="00BF3ED1"/>
    <w:rsid w:val="00BF4725"/>
    <w:rsid w:val="00BF5757"/>
    <w:rsid w:val="00BF7C2A"/>
    <w:rsid w:val="00BF7DCE"/>
    <w:rsid w:val="00C00DF6"/>
    <w:rsid w:val="00C01A32"/>
    <w:rsid w:val="00C01BB4"/>
    <w:rsid w:val="00C03B02"/>
    <w:rsid w:val="00C041D3"/>
    <w:rsid w:val="00C042F9"/>
    <w:rsid w:val="00C05401"/>
    <w:rsid w:val="00C13D63"/>
    <w:rsid w:val="00C14ADA"/>
    <w:rsid w:val="00C15167"/>
    <w:rsid w:val="00C155DE"/>
    <w:rsid w:val="00C156B1"/>
    <w:rsid w:val="00C1722D"/>
    <w:rsid w:val="00C22A44"/>
    <w:rsid w:val="00C2389A"/>
    <w:rsid w:val="00C23E3F"/>
    <w:rsid w:val="00C24A73"/>
    <w:rsid w:val="00C24FD0"/>
    <w:rsid w:val="00C25329"/>
    <w:rsid w:val="00C2559E"/>
    <w:rsid w:val="00C25698"/>
    <w:rsid w:val="00C31EE4"/>
    <w:rsid w:val="00C3256E"/>
    <w:rsid w:val="00C32649"/>
    <w:rsid w:val="00C36E62"/>
    <w:rsid w:val="00C40829"/>
    <w:rsid w:val="00C41745"/>
    <w:rsid w:val="00C42779"/>
    <w:rsid w:val="00C506FA"/>
    <w:rsid w:val="00C51C5F"/>
    <w:rsid w:val="00C53680"/>
    <w:rsid w:val="00C55CD2"/>
    <w:rsid w:val="00C602EB"/>
    <w:rsid w:val="00C60FA2"/>
    <w:rsid w:val="00C62485"/>
    <w:rsid w:val="00C6299C"/>
    <w:rsid w:val="00C62FC8"/>
    <w:rsid w:val="00C64ADA"/>
    <w:rsid w:val="00C662B0"/>
    <w:rsid w:val="00C70882"/>
    <w:rsid w:val="00C708F4"/>
    <w:rsid w:val="00C72582"/>
    <w:rsid w:val="00C73763"/>
    <w:rsid w:val="00C73AA6"/>
    <w:rsid w:val="00C76792"/>
    <w:rsid w:val="00C77B3A"/>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A4F9B"/>
    <w:rsid w:val="00CB036C"/>
    <w:rsid w:val="00CB0998"/>
    <w:rsid w:val="00CB0A84"/>
    <w:rsid w:val="00CB17FD"/>
    <w:rsid w:val="00CB1C81"/>
    <w:rsid w:val="00CB3EB1"/>
    <w:rsid w:val="00CB5F07"/>
    <w:rsid w:val="00CB7803"/>
    <w:rsid w:val="00CC3D22"/>
    <w:rsid w:val="00CC4FB7"/>
    <w:rsid w:val="00CC5D21"/>
    <w:rsid w:val="00CC61D3"/>
    <w:rsid w:val="00CC6E65"/>
    <w:rsid w:val="00CD0D25"/>
    <w:rsid w:val="00CD15C7"/>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0A49"/>
    <w:rsid w:val="00CF0B76"/>
    <w:rsid w:val="00CF0BA4"/>
    <w:rsid w:val="00CF11F8"/>
    <w:rsid w:val="00CF3B46"/>
    <w:rsid w:val="00CF3C5C"/>
    <w:rsid w:val="00CF528E"/>
    <w:rsid w:val="00CF6D85"/>
    <w:rsid w:val="00CF7F7A"/>
    <w:rsid w:val="00D00F56"/>
    <w:rsid w:val="00D01752"/>
    <w:rsid w:val="00D0271F"/>
    <w:rsid w:val="00D02B54"/>
    <w:rsid w:val="00D03087"/>
    <w:rsid w:val="00D05458"/>
    <w:rsid w:val="00D06D99"/>
    <w:rsid w:val="00D10D04"/>
    <w:rsid w:val="00D11767"/>
    <w:rsid w:val="00D124BF"/>
    <w:rsid w:val="00D1311C"/>
    <w:rsid w:val="00D13C40"/>
    <w:rsid w:val="00D14202"/>
    <w:rsid w:val="00D14B58"/>
    <w:rsid w:val="00D1541B"/>
    <w:rsid w:val="00D16E18"/>
    <w:rsid w:val="00D175C2"/>
    <w:rsid w:val="00D247A3"/>
    <w:rsid w:val="00D265FB"/>
    <w:rsid w:val="00D324C6"/>
    <w:rsid w:val="00D329A5"/>
    <w:rsid w:val="00D3305F"/>
    <w:rsid w:val="00D3398E"/>
    <w:rsid w:val="00D35221"/>
    <w:rsid w:val="00D40073"/>
    <w:rsid w:val="00D451A0"/>
    <w:rsid w:val="00D47A91"/>
    <w:rsid w:val="00D51DDA"/>
    <w:rsid w:val="00D52F74"/>
    <w:rsid w:val="00D53391"/>
    <w:rsid w:val="00D539AD"/>
    <w:rsid w:val="00D542F1"/>
    <w:rsid w:val="00D63105"/>
    <w:rsid w:val="00D6374C"/>
    <w:rsid w:val="00D63B65"/>
    <w:rsid w:val="00D63D1D"/>
    <w:rsid w:val="00D643B0"/>
    <w:rsid w:val="00D6497B"/>
    <w:rsid w:val="00D65654"/>
    <w:rsid w:val="00D66FB9"/>
    <w:rsid w:val="00D67494"/>
    <w:rsid w:val="00D67931"/>
    <w:rsid w:val="00D67E70"/>
    <w:rsid w:val="00D70D50"/>
    <w:rsid w:val="00D71498"/>
    <w:rsid w:val="00D77527"/>
    <w:rsid w:val="00D8047F"/>
    <w:rsid w:val="00D8092C"/>
    <w:rsid w:val="00D81332"/>
    <w:rsid w:val="00D81A22"/>
    <w:rsid w:val="00D81B4F"/>
    <w:rsid w:val="00D848F6"/>
    <w:rsid w:val="00D84B5F"/>
    <w:rsid w:val="00D850CF"/>
    <w:rsid w:val="00D8597C"/>
    <w:rsid w:val="00D86C88"/>
    <w:rsid w:val="00D86F31"/>
    <w:rsid w:val="00D90195"/>
    <w:rsid w:val="00D9079B"/>
    <w:rsid w:val="00D94CB7"/>
    <w:rsid w:val="00D95615"/>
    <w:rsid w:val="00D9585E"/>
    <w:rsid w:val="00D95EE5"/>
    <w:rsid w:val="00D96040"/>
    <w:rsid w:val="00D971F2"/>
    <w:rsid w:val="00DA09DE"/>
    <w:rsid w:val="00DA164E"/>
    <w:rsid w:val="00DA5CDD"/>
    <w:rsid w:val="00DA6BEC"/>
    <w:rsid w:val="00DB1C74"/>
    <w:rsid w:val="00DB248E"/>
    <w:rsid w:val="00DB2C33"/>
    <w:rsid w:val="00DB5490"/>
    <w:rsid w:val="00DB617F"/>
    <w:rsid w:val="00DB7F28"/>
    <w:rsid w:val="00DC0D1A"/>
    <w:rsid w:val="00DC247B"/>
    <w:rsid w:val="00DC4114"/>
    <w:rsid w:val="00DC5D1D"/>
    <w:rsid w:val="00DC6D9F"/>
    <w:rsid w:val="00DC709B"/>
    <w:rsid w:val="00DC7CC2"/>
    <w:rsid w:val="00DC7E73"/>
    <w:rsid w:val="00DD190D"/>
    <w:rsid w:val="00DD5D52"/>
    <w:rsid w:val="00DD6BF1"/>
    <w:rsid w:val="00DE261E"/>
    <w:rsid w:val="00DE3579"/>
    <w:rsid w:val="00DE3BE3"/>
    <w:rsid w:val="00DE4E89"/>
    <w:rsid w:val="00DE55C7"/>
    <w:rsid w:val="00DE7670"/>
    <w:rsid w:val="00DE7F8C"/>
    <w:rsid w:val="00DF02F0"/>
    <w:rsid w:val="00DF5D39"/>
    <w:rsid w:val="00DF63EE"/>
    <w:rsid w:val="00DF6C40"/>
    <w:rsid w:val="00DF77E2"/>
    <w:rsid w:val="00DF79A6"/>
    <w:rsid w:val="00E014C7"/>
    <w:rsid w:val="00E01BE1"/>
    <w:rsid w:val="00E0235A"/>
    <w:rsid w:val="00E023F0"/>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0845"/>
    <w:rsid w:val="00E34471"/>
    <w:rsid w:val="00E34517"/>
    <w:rsid w:val="00E35169"/>
    <w:rsid w:val="00E35F5F"/>
    <w:rsid w:val="00E4279F"/>
    <w:rsid w:val="00E45E87"/>
    <w:rsid w:val="00E45FF3"/>
    <w:rsid w:val="00E464A8"/>
    <w:rsid w:val="00E46F10"/>
    <w:rsid w:val="00E47F80"/>
    <w:rsid w:val="00E5018C"/>
    <w:rsid w:val="00E51F7D"/>
    <w:rsid w:val="00E52827"/>
    <w:rsid w:val="00E52F36"/>
    <w:rsid w:val="00E53334"/>
    <w:rsid w:val="00E5398B"/>
    <w:rsid w:val="00E540FD"/>
    <w:rsid w:val="00E548B1"/>
    <w:rsid w:val="00E56CC1"/>
    <w:rsid w:val="00E56E13"/>
    <w:rsid w:val="00E60884"/>
    <w:rsid w:val="00E65411"/>
    <w:rsid w:val="00E66924"/>
    <w:rsid w:val="00E67D5F"/>
    <w:rsid w:val="00E70423"/>
    <w:rsid w:val="00E7283F"/>
    <w:rsid w:val="00E72AF4"/>
    <w:rsid w:val="00E73649"/>
    <w:rsid w:val="00E7400C"/>
    <w:rsid w:val="00E75CA8"/>
    <w:rsid w:val="00E76178"/>
    <w:rsid w:val="00E76A32"/>
    <w:rsid w:val="00E772E4"/>
    <w:rsid w:val="00E81702"/>
    <w:rsid w:val="00E8192F"/>
    <w:rsid w:val="00E820FF"/>
    <w:rsid w:val="00E84259"/>
    <w:rsid w:val="00E873EF"/>
    <w:rsid w:val="00E91B4B"/>
    <w:rsid w:val="00E93156"/>
    <w:rsid w:val="00E95FAE"/>
    <w:rsid w:val="00E96CA0"/>
    <w:rsid w:val="00EA0CDF"/>
    <w:rsid w:val="00EA1556"/>
    <w:rsid w:val="00EA1B09"/>
    <w:rsid w:val="00EA2530"/>
    <w:rsid w:val="00EA2876"/>
    <w:rsid w:val="00EA3638"/>
    <w:rsid w:val="00EA56B3"/>
    <w:rsid w:val="00EA754E"/>
    <w:rsid w:val="00EB2A56"/>
    <w:rsid w:val="00EB2C8B"/>
    <w:rsid w:val="00EB5C97"/>
    <w:rsid w:val="00EB655F"/>
    <w:rsid w:val="00EB6D31"/>
    <w:rsid w:val="00EC04ED"/>
    <w:rsid w:val="00EC16B6"/>
    <w:rsid w:val="00EC17A5"/>
    <w:rsid w:val="00EC2701"/>
    <w:rsid w:val="00EC391E"/>
    <w:rsid w:val="00EC3932"/>
    <w:rsid w:val="00EC6555"/>
    <w:rsid w:val="00EC6B94"/>
    <w:rsid w:val="00EC6D93"/>
    <w:rsid w:val="00ED240E"/>
    <w:rsid w:val="00ED2563"/>
    <w:rsid w:val="00ED299E"/>
    <w:rsid w:val="00ED4261"/>
    <w:rsid w:val="00ED688C"/>
    <w:rsid w:val="00ED7594"/>
    <w:rsid w:val="00ED77AE"/>
    <w:rsid w:val="00EE0C1F"/>
    <w:rsid w:val="00EE1AE6"/>
    <w:rsid w:val="00EE1B64"/>
    <w:rsid w:val="00EE3203"/>
    <w:rsid w:val="00EE326B"/>
    <w:rsid w:val="00EE3449"/>
    <w:rsid w:val="00EE3614"/>
    <w:rsid w:val="00EE3C71"/>
    <w:rsid w:val="00EE6B07"/>
    <w:rsid w:val="00EE6B4C"/>
    <w:rsid w:val="00EE783F"/>
    <w:rsid w:val="00EF0399"/>
    <w:rsid w:val="00EF07C9"/>
    <w:rsid w:val="00EF1284"/>
    <w:rsid w:val="00EF28DD"/>
    <w:rsid w:val="00EF361C"/>
    <w:rsid w:val="00EF4A5E"/>
    <w:rsid w:val="00EF6C41"/>
    <w:rsid w:val="00F00E9C"/>
    <w:rsid w:val="00F022D0"/>
    <w:rsid w:val="00F02430"/>
    <w:rsid w:val="00F037A8"/>
    <w:rsid w:val="00F03AD1"/>
    <w:rsid w:val="00F03FCF"/>
    <w:rsid w:val="00F0713D"/>
    <w:rsid w:val="00F07D32"/>
    <w:rsid w:val="00F1037B"/>
    <w:rsid w:val="00F10980"/>
    <w:rsid w:val="00F14AD6"/>
    <w:rsid w:val="00F167EB"/>
    <w:rsid w:val="00F1681C"/>
    <w:rsid w:val="00F16ABC"/>
    <w:rsid w:val="00F21622"/>
    <w:rsid w:val="00F237D1"/>
    <w:rsid w:val="00F24B11"/>
    <w:rsid w:val="00F25F32"/>
    <w:rsid w:val="00F264BA"/>
    <w:rsid w:val="00F26CD3"/>
    <w:rsid w:val="00F302A7"/>
    <w:rsid w:val="00F30898"/>
    <w:rsid w:val="00F31B87"/>
    <w:rsid w:val="00F322C9"/>
    <w:rsid w:val="00F354CC"/>
    <w:rsid w:val="00F368EB"/>
    <w:rsid w:val="00F4026D"/>
    <w:rsid w:val="00F40A2E"/>
    <w:rsid w:val="00F41E56"/>
    <w:rsid w:val="00F41FE2"/>
    <w:rsid w:val="00F42C84"/>
    <w:rsid w:val="00F44200"/>
    <w:rsid w:val="00F47A01"/>
    <w:rsid w:val="00F5010B"/>
    <w:rsid w:val="00F517C5"/>
    <w:rsid w:val="00F52F14"/>
    <w:rsid w:val="00F53407"/>
    <w:rsid w:val="00F54B0A"/>
    <w:rsid w:val="00F55A51"/>
    <w:rsid w:val="00F55C24"/>
    <w:rsid w:val="00F55DA4"/>
    <w:rsid w:val="00F610E5"/>
    <w:rsid w:val="00F61787"/>
    <w:rsid w:val="00F62130"/>
    <w:rsid w:val="00F62D2D"/>
    <w:rsid w:val="00F639EC"/>
    <w:rsid w:val="00F63F1A"/>
    <w:rsid w:val="00F65444"/>
    <w:rsid w:val="00F70B65"/>
    <w:rsid w:val="00F719ED"/>
    <w:rsid w:val="00F72E70"/>
    <w:rsid w:val="00F72EF3"/>
    <w:rsid w:val="00F7391C"/>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3F97"/>
    <w:rsid w:val="00FA4319"/>
    <w:rsid w:val="00FA6F3C"/>
    <w:rsid w:val="00FB1439"/>
    <w:rsid w:val="00FB17A4"/>
    <w:rsid w:val="00FB1F44"/>
    <w:rsid w:val="00FB32DA"/>
    <w:rsid w:val="00FB33CE"/>
    <w:rsid w:val="00FB3E47"/>
    <w:rsid w:val="00FB43C1"/>
    <w:rsid w:val="00FB4747"/>
    <w:rsid w:val="00FB5165"/>
    <w:rsid w:val="00FB6DFE"/>
    <w:rsid w:val="00FC11AF"/>
    <w:rsid w:val="00FC1E77"/>
    <w:rsid w:val="00FC43FA"/>
    <w:rsid w:val="00FC59A9"/>
    <w:rsid w:val="00FC7CF6"/>
    <w:rsid w:val="00FD11EB"/>
    <w:rsid w:val="00FD6C44"/>
    <w:rsid w:val="00FD6FB0"/>
    <w:rsid w:val="00FE1500"/>
    <w:rsid w:val="00FE17F0"/>
    <w:rsid w:val="00FE2E98"/>
    <w:rsid w:val="00FE3A9E"/>
    <w:rsid w:val="00FE4A82"/>
    <w:rsid w:val="00FE4AF8"/>
    <w:rsid w:val="00FE60EB"/>
    <w:rsid w:val="00FE7191"/>
    <w:rsid w:val="00FE74DB"/>
    <w:rsid w:val="00FE76FD"/>
    <w:rsid w:val="00FE7D7D"/>
    <w:rsid w:val="00FE7EF4"/>
    <w:rsid w:val="00FF0BCD"/>
    <w:rsid w:val="00FF1822"/>
    <w:rsid w:val="00FF2CAB"/>
    <w:rsid w:val="00FF309C"/>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18F8C-1622-44AF-A826-AA71E256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2020-03-20T16:53:00Z</dcterms:created>
  <dcterms:modified xsi:type="dcterms:W3CDTF">2020-03-26T12:41:00Z</dcterms:modified>
</cp:coreProperties>
</file>